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FD" w:rsidRPr="00056BC2" w:rsidRDefault="00AA0FFD" w:rsidP="00AA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Областное казенное общеобразовательное учреждение</w:t>
      </w:r>
    </w:p>
    <w:p w:rsidR="00AA0FFD" w:rsidRPr="00056BC2" w:rsidRDefault="00AA0FFD" w:rsidP="00AA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«Курская школа для детей с ограниченными возможностями здоровья»</w:t>
      </w:r>
    </w:p>
    <w:p w:rsidR="00AA0FFD" w:rsidRPr="00056BC2" w:rsidRDefault="00AA0FFD" w:rsidP="00AA0FF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0FFD" w:rsidRPr="00056BC2" w:rsidRDefault="00AA0FFD" w:rsidP="00AA0FF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0FFD" w:rsidRPr="00056BC2" w:rsidRDefault="00AA0FFD" w:rsidP="00AA0F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«РАССМОТРЕНО»</w:t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  <w:t xml:space="preserve">«УТВЕРЖДЕНО»  </w:t>
      </w:r>
    </w:p>
    <w:p w:rsidR="00AA0FFD" w:rsidRPr="00056BC2" w:rsidRDefault="00AA0FFD" w:rsidP="00AA0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  <w:t>приказом ОКОУ «Курская школа»</w:t>
      </w:r>
      <w:r w:rsidRPr="00056BC2">
        <w:rPr>
          <w:rFonts w:ascii="Times New Roman" w:hAnsi="Times New Roman" w:cs="Times New Roman"/>
          <w:sz w:val="24"/>
          <w:szCs w:val="24"/>
        </w:rPr>
        <w:tab/>
      </w:r>
    </w:p>
    <w:p w:rsidR="00AA0FFD" w:rsidRPr="00056BC2" w:rsidRDefault="00AA0FFD" w:rsidP="00AA0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протокол от 29.08.2023 г. № 1</w:t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056BC2">
        <w:rPr>
          <w:rFonts w:ascii="Times New Roman" w:hAnsi="Times New Roman" w:cs="Times New Roman"/>
        </w:rPr>
        <w:t>01..09.2023 г. №  01-02-323</w:t>
      </w:r>
    </w:p>
    <w:p w:rsidR="00AA0FFD" w:rsidRPr="00056BC2" w:rsidRDefault="00AA0FFD" w:rsidP="00AA0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FFD" w:rsidRPr="00056BC2" w:rsidRDefault="00AA0FFD" w:rsidP="00AA0FF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FFD" w:rsidRPr="00056BC2" w:rsidRDefault="00AA0FFD" w:rsidP="00AA0FF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AA0FFD" w:rsidRPr="00056BC2" w:rsidRDefault="00AA0FFD" w:rsidP="00AA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FFD" w:rsidRPr="00056BC2" w:rsidRDefault="00AA0FFD" w:rsidP="00AA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2E3" w:rsidRDefault="002422E3" w:rsidP="0024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2E3" w:rsidRDefault="002422E3" w:rsidP="0024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2E3" w:rsidRDefault="002422E3" w:rsidP="0024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2E3" w:rsidRDefault="002422E3" w:rsidP="0024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2E3" w:rsidRPr="00957E2A" w:rsidRDefault="002422E3" w:rsidP="002422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422E3" w:rsidRPr="00957E2A" w:rsidRDefault="002422E3" w:rsidP="002422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422E3" w:rsidRPr="00957E2A" w:rsidRDefault="002422E3" w:rsidP="002422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422E3" w:rsidRPr="00E47DD3" w:rsidRDefault="002422E3" w:rsidP="002422E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2E3" w:rsidRPr="00E47DD3" w:rsidRDefault="002422E3" w:rsidP="002422E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DD3">
        <w:rPr>
          <w:rFonts w:ascii="Times New Roman" w:hAnsi="Times New Roman" w:cs="Times New Roman"/>
          <w:b/>
          <w:sz w:val="32"/>
          <w:szCs w:val="32"/>
        </w:rPr>
        <w:t>Рабочая программа учебного предмета</w:t>
      </w:r>
    </w:p>
    <w:p w:rsidR="002422E3" w:rsidRPr="00E47DD3" w:rsidRDefault="002422E3" w:rsidP="002422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DD3">
        <w:rPr>
          <w:rFonts w:ascii="Times New Roman" w:hAnsi="Times New Roman" w:cs="Times New Roman"/>
          <w:b/>
          <w:sz w:val="32"/>
          <w:szCs w:val="32"/>
        </w:rPr>
        <w:t xml:space="preserve"> «Основы микробиологии, физиологии питания, санитарии, гигиены»</w:t>
      </w:r>
    </w:p>
    <w:p w:rsidR="002422E3" w:rsidRPr="00957E2A" w:rsidRDefault="002422E3" w:rsidP="002422E3">
      <w:pPr>
        <w:pStyle w:val="Default"/>
        <w:jc w:val="center"/>
        <w:rPr>
          <w:b/>
          <w:color w:val="auto"/>
          <w:sz w:val="36"/>
          <w:szCs w:val="36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</w:p>
    <w:p w:rsidR="002422E3" w:rsidRDefault="002422E3" w:rsidP="002422E3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Курск 2023</w:t>
      </w:r>
    </w:p>
    <w:p w:rsidR="002422E3" w:rsidRPr="003403F6" w:rsidRDefault="002422E3" w:rsidP="0024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22E3" w:rsidRPr="003403F6" w:rsidRDefault="002422E3" w:rsidP="0024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="00AA0FFD">
        <w:rPr>
          <w:rFonts w:ascii="Times New Roman" w:hAnsi="Times New Roman" w:cs="Times New Roman"/>
          <w:sz w:val="24"/>
          <w:szCs w:val="24"/>
        </w:rPr>
        <w:t xml:space="preserve">Основы микробиологии </w:t>
      </w:r>
      <w:r w:rsidRPr="003403F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программы профессионального </w:t>
      </w:r>
      <w:proofErr w:type="gramStart"/>
      <w:r w:rsidRPr="003403F6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3403F6">
        <w:rPr>
          <w:rFonts w:ascii="Times New Roman" w:hAnsi="Times New Roman" w:cs="Times New Roman"/>
          <w:sz w:val="24"/>
          <w:szCs w:val="24"/>
        </w:rPr>
        <w:t xml:space="preserve"> 16675 «Повар». </w:t>
      </w:r>
    </w:p>
    <w:p w:rsidR="002422E3" w:rsidRPr="003403F6" w:rsidRDefault="002422E3" w:rsidP="0024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03F6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3403F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3403F6">
        <w:rPr>
          <w:rFonts w:ascii="Times New Roman" w:hAnsi="Times New Roman" w:cs="Times New Roman"/>
          <w:sz w:val="24"/>
          <w:szCs w:val="24"/>
        </w:rPr>
        <w:t xml:space="preserve"> - дать учащимся основы знаний  физиологии питания, микробиологии, санитарии и гигиены, необходимые  при  приготовлении пищи.</w:t>
      </w:r>
    </w:p>
    <w:p w:rsidR="002422E3" w:rsidRPr="003403F6" w:rsidRDefault="002422E3" w:rsidP="0024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403F6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3403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22E3" w:rsidRPr="003403F6" w:rsidRDefault="002422E3" w:rsidP="0024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sz w:val="24"/>
          <w:szCs w:val="24"/>
        </w:rPr>
        <w:t xml:space="preserve">При изучении тем, обращается внимание учащихся на то, что знание основ микробиологии, норм санитарии и гигиены, необходимо работникам общественного питания для правильного понимания роли микробов в развитии пищевых инфекций, отравлений, а также осуществления мер по их предупреждению. </w:t>
      </w:r>
    </w:p>
    <w:p w:rsidR="002422E3" w:rsidRPr="003403F6" w:rsidRDefault="002422E3" w:rsidP="0024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sz w:val="24"/>
          <w:szCs w:val="24"/>
        </w:rPr>
        <w:t>Учащиеся получают знания о научно-обоснованных нормах питания, способах кулинарной обработки, хранении, перевозке и реализации продукции.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0"/>
        <w:gridCol w:w="4596"/>
      </w:tblGrid>
      <w:tr w:rsidR="002422E3" w:rsidRPr="003403F6" w:rsidTr="00962DA1"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Должен уметь</w:t>
            </w:r>
          </w:p>
        </w:tc>
      </w:tr>
      <w:tr w:rsidR="002422E3" w:rsidRPr="003403F6" w:rsidTr="00962DA1"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3" w:rsidRPr="003403F6" w:rsidRDefault="002422E3" w:rsidP="00962DA1">
            <w:pPr>
              <w:numPr>
                <w:ilvl w:val="0"/>
                <w:numId w:val="2"/>
              </w:numPr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о пищевых веществах; </w:t>
            </w:r>
          </w:p>
          <w:p w:rsidR="002422E3" w:rsidRPr="003403F6" w:rsidRDefault="002422E3" w:rsidP="00962DA1">
            <w:pPr>
              <w:numPr>
                <w:ilvl w:val="0"/>
                <w:numId w:val="2"/>
              </w:numPr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о процессах пищеварения и усвояемости  пищи, об ее энергетической ценности;</w:t>
            </w:r>
          </w:p>
          <w:p w:rsidR="002422E3" w:rsidRPr="003403F6" w:rsidRDefault="002422E3" w:rsidP="00962DA1">
            <w:pPr>
              <w:numPr>
                <w:ilvl w:val="0"/>
                <w:numId w:val="2"/>
              </w:numPr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питания, нормы;</w:t>
            </w:r>
          </w:p>
          <w:p w:rsidR="002422E3" w:rsidRPr="003403F6" w:rsidRDefault="002422E3" w:rsidP="00962DA1">
            <w:pPr>
              <w:numPr>
                <w:ilvl w:val="0"/>
                <w:numId w:val="2"/>
              </w:numPr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о микроорганизмах, влияние условий внешней среды на жизнедеятельность микроорганизмов; общие понятия о пищевых инфекционных заболеваниях,  меры предупреждения; </w:t>
            </w:r>
          </w:p>
          <w:p w:rsidR="002422E3" w:rsidRPr="003403F6" w:rsidRDefault="002422E3" w:rsidP="00962DA1">
            <w:pPr>
              <w:numPr>
                <w:ilvl w:val="0"/>
                <w:numId w:val="2"/>
              </w:numPr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понятия о пищевых отравлениях, меры предупреждения; понятие о глистных заболеваниях, меры предупреждения;</w:t>
            </w:r>
          </w:p>
          <w:p w:rsidR="002422E3" w:rsidRPr="003403F6" w:rsidRDefault="002422E3" w:rsidP="00962DA1">
            <w:pPr>
              <w:numPr>
                <w:ilvl w:val="0"/>
                <w:numId w:val="2"/>
              </w:numPr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гигиене труда, о производственном травматизме; требования к личной гигиене сотрудников предприятий общественного питания;</w:t>
            </w:r>
          </w:p>
          <w:p w:rsidR="002422E3" w:rsidRPr="003403F6" w:rsidRDefault="002422E3" w:rsidP="00962DA1">
            <w:pPr>
              <w:numPr>
                <w:ilvl w:val="0"/>
                <w:numId w:val="2"/>
              </w:numPr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санитарные требования к организации рабочих мест, санитарные требования к хранению сырья и полуфабрикатов;</w:t>
            </w:r>
          </w:p>
          <w:p w:rsidR="002422E3" w:rsidRPr="003403F6" w:rsidRDefault="002422E3" w:rsidP="00962DA1">
            <w:pPr>
              <w:numPr>
                <w:ilvl w:val="0"/>
                <w:numId w:val="2"/>
              </w:numPr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санитарно-гигиеническое и физиологическое значение кулинарной обработки продуктов;</w:t>
            </w:r>
          </w:p>
          <w:p w:rsidR="002422E3" w:rsidRPr="003403F6" w:rsidRDefault="002422E3" w:rsidP="00962DA1">
            <w:pPr>
              <w:numPr>
                <w:ilvl w:val="0"/>
                <w:numId w:val="2"/>
              </w:numPr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санитарные требования к отпуску готовой пищи; санитарно-пищевое законодательство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3" w:rsidRPr="003403F6" w:rsidRDefault="002422E3" w:rsidP="00962D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рассчитать энергетическую ценность пищевых рационов;</w:t>
            </w:r>
          </w:p>
          <w:p w:rsidR="002422E3" w:rsidRPr="003403F6" w:rsidRDefault="002422E3" w:rsidP="00962D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допускать на предприятиях питания пищевых отравлений;</w:t>
            </w:r>
          </w:p>
          <w:p w:rsidR="002422E3" w:rsidRPr="003403F6" w:rsidRDefault="002422E3" w:rsidP="00962D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оказывать доврачебную помощь пострадавшим;</w:t>
            </w:r>
          </w:p>
          <w:p w:rsidR="002422E3" w:rsidRPr="003403F6" w:rsidRDefault="002422E3" w:rsidP="00962D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личную гигиену;</w:t>
            </w:r>
          </w:p>
          <w:p w:rsidR="002422E3" w:rsidRPr="003403F6" w:rsidRDefault="002422E3" w:rsidP="00962D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санитарные требования к оборудованию, инвентарю, посуде, таре;</w:t>
            </w:r>
          </w:p>
          <w:p w:rsidR="002422E3" w:rsidRPr="003403F6" w:rsidRDefault="002422E3" w:rsidP="00962D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санитарные требования к условиям хранения сырья, полуфабрикатов и готовой продукции;</w:t>
            </w:r>
          </w:p>
          <w:p w:rsidR="002422E3" w:rsidRPr="003403F6" w:rsidRDefault="002422E3" w:rsidP="00962D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санитарные требования к отпуску готовой продукции;</w:t>
            </w:r>
          </w:p>
          <w:p w:rsidR="002422E3" w:rsidRPr="003403F6" w:rsidRDefault="002422E3" w:rsidP="00962D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санитарно-пищевое законодательство.</w:t>
            </w:r>
            <w:bookmarkEnd w:id="0"/>
          </w:p>
        </w:tc>
      </w:tr>
    </w:tbl>
    <w:p w:rsidR="002422E3" w:rsidRPr="003403F6" w:rsidRDefault="002422E3" w:rsidP="002422E3">
      <w:pPr>
        <w:rPr>
          <w:rFonts w:ascii="Times New Roman" w:hAnsi="Times New Roman" w:cs="Times New Roman"/>
          <w:sz w:val="24"/>
          <w:szCs w:val="24"/>
        </w:rPr>
      </w:pPr>
    </w:p>
    <w:p w:rsidR="002422E3" w:rsidRPr="003403F6" w:rsidRDefault="002422E3" w:rsidP="0024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предмета </w:t>
      </w:r>
      <w:r w:rsidRPr="003403F6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3403F6">
        <w:rPr>
          <w:rFonts w:ascii="Times New Roman" w:hAnsi="Times New Roman" w:cs="Times New Roman"/>
          <w:b/>
          <w:sz w:val="24"/>
          <w:szCs w:val="24"/>
        </w:rPr>
        <w:t>Основы микробиологии, физиологии питания, санитарии, гигиены</w:t>
      </w:r>
      <w:r w:rsidRPr="003403F6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Основы физиологии питания</w:t>
      </w:r>
    </w:p>
    <w:p w:rsidR="002422E3" w:rsidRPr="003403F6" w:rsidRDefault="002422E3" w:rsidP="002422E3">
      <w:pPr>
        <w:shd w:val="clear" w:color="auto" w:fill="FFFFFF"/>
        <w:tabs>
          <w:tab w:val="num" w:pos="0"/>
          <w:tab w:val="left" w:pos="9639"/>
        </w:tabs>
        <w:spacing w:after="0"/>
        <w:ind w:righ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1. Пищевые вещества и их значения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Роль пищи для организма человека. Понятие о пищевых веществах. Белки: определение, состав, физиологическая ценность. Суточная норма потребности человека в белке. Процесс усвоения белка пищи в организме человека. Изменение в организме при недостатке бел</w:t>
      </w:r>
      <w:r w:rsidRPr="003403F6">
        <w:rPr>
          <w:rFonts w:ascii="Times New Roman" w:hAnsi="Times New Roman" w:cs="Times New Roman"/>
          <w:color w:val="000000"/>
          <w:sz w:val="24"/>
          <w:szCs w:val="24"/>
        </w:rPr>
        <w:softHyphen/>
        <w:t>ка в питании.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Жиры: определение, состав, физиологическое значение, энергетическая ценность. Суточная норма потребности человека в жире. Процесс усвоения жира в организме человека при недостаточном и избыточном потреблении жира.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Углеводы: определение, состав, физиологическое значение для организма мон</w:t>
      </w:r>
      <w:proofErr w:type="gramStart"/>
      <w:r w:rsidRPr="003403F6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403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03F6">
        <w:rPr>
          <w:rFonts w:ascii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3403F6">
        <w:rPr>
          <w:rFonts w:ascii="Times New Roman" w:hAnsi="Times New Roman" w:cs="Times New Roman"/>
          <w:color w:val="000000"/>
          <w:sz w:val="24"/>
          <w:szCs w:val="24"/>
        </w:rPr>
        <w:t xml:space="preserve"> - и полисахаридов. Суточная норма потребности в углеводах. Процесс усвоения углеводов пищи в организме человека. Изменение в организме человека при недостатке и избытке углеводов в питании.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Витамины: определение, физиологическое значение, классификация и краткая характеристика их. Сохранение витаминов при кулинарной обработке продуктов, витаминизация пищи. Заболевания, возникающие при недостатке и избытке витаминов.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Минеральные вещества: определение, физиологическое значение, классификация и краткая характеристика их. Суточная потребность в минеральных веществах и сбалансированность отдельных элементов в питании.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Вода, её физиологическое значение, для организма, понятие о водном обмене и его регулирование. Суточная норма потребности воды, истинная и ложная жажда.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2.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Пищеварение и усвояемость пищи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Понятие о процессе пищеварения. Схема пищеварительного тракта. Состав пищеварительных соков. Пищеварение в ротовой полости, желудке, двенадцатиперстной кишке, тонких и толстых кишках.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Роль в процессе пищеварения пищевода, печени, поджелудочной железы. Физико-химические изменения пищи в процессе пищеварения.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Усвояемость пищи: понятие, факторы, влияющие на усвояемость пищи.</w:t>
      </w:r>
    </w:p>
    <w:p w:rsidR="002422E3" w:rsidRPr="003403F6" w:rsidRDefault="002422E3" w:rsidP="002422E3">
      <w:pPr>
        <w:shd w:val="clear" w:color="auto" w:fill="FFFFFF"/>
        <w:tabs>
          <w:tab w:val="num" w:pos="0"/>
          <w:tab w:val="left" w:pos="9356"/>
        </w:tabs>
        <w:spacing w:after="0" w:line="24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3.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Обмен веществ и энергии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Общее понятие об обмене веществ. Процессы ассимиляции и диссимиляции. Факторы, влияющие на обмен и процесс регулирование его в организме человека. Суточный расход энергии.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4. Питание различных групп населения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Понятие об энергетической ценности пищи, основных пищевых веществах и суточном рационе питания. Понятие о рациональном сбалансированном питании. Требования к режиму питания.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Возрастные особенности детей и подростков. Нормы питания детей разного возраста. Особенности сырья и кулинарной обработки блюд для детей и подростков, режим питания.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Понятие о  лечебном и лечебно-профилактическом питании.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aps/>
          <w:color w:val="000000"/>
          <w:sz w:val="24"/>
          <w:szCs w:val="24"/>
        </w:rPr>
      </w:pP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Основы микробиологии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5.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Понятие о микроорганизмах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Понятие о микроорганизмах, распространение их в природе. Воздействие микроорганизмов на пищевые продукты.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Физиология микроорганизмов: химический состав микробной клетки, питание и дыхание микроорганизмов.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4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Влияние условий внешней среды 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на микроорганизмы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Основные факторы, влияющие на жизнедеятельность микроорганизмов: температура, влажность, повышенная концентрация химических средств и реакция среды. Действие на микробов света, химических веществ и биологических факторов.</w:t>
      </w:r>
    </w:p>
    <w:p w:rsidR="002422E3" w:rsidRPr="003403F6" w:rsidRDefault="002422E3" w:rsidP="002422E3">
      <w:pPr>
        <w:shd w:val="clear" w:color="auto" w:fill="FFFFFF"/>
        <w:tabs>
          <w:tab w:val="num" w:pos="0"/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Пищевые заболевания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7. Пищевые инфекционные заболевания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Общее понятие об инфекционном заболевании, источники его пути передачи и проникновении инфекции в организме человека. Понятие об инкубационном периоде, иммунитете, бациллоносительстве. Пищевые инфекционные заболевания и их виды.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Острые кишечные инфекции, их виды, признаки. Характеристика возбудителей, источники инфекции. Причины возникновения и меры предупреждения острых кишечных заболеваний.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Зоонозы, их виды, признаки, характеристика возбудителей зооноз, источники инфекций. Меры предупреждений пищевых инфекций.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8.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Пищевые отравления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Понятия о пищевых отравлениях, их классификация. Пищевые отравления бактериального происхождения. Понятия о пищевых </w:t>
      </w:r>
      <w:proofErr w:type="spellStart"/>
      <w:r w:rsidRPr="003403F6">
        <w:rPr>
          <w:rFonts w:ascii="Times New Roman" w:hAnsi="Times New Roman" w:cs="Times New Roman"/>
          <w:color w:val="000000"/>
          <w:sz w:val="24"/>
          <w:szCs w:val="24"/>
        </w:rPr>
        <w:t>токсикоинфекциях</w:t>
      </w:r>
      <w:proofErr w:type="spellEnd"/>
      <w:r w:rsidRPr="003403F6">
        <w:rPr>
          <w:rFonts w:ascii="Times New Roman" w:hAnsi="Times New Roman" w:cs="Times New Roman"/>
          <w:color w:val="000000"/>
          <w:sz w:val="24"/>
          <w:szCs w:val="24"/>
        </w:rPr>
        <w:t xml:space="preserve"> и токсикозах.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Сальмонеллез, отравление условно патогенными микробами, ботулизм, стафилококковое отравление. Характеристика возбудителей. Причина загрязнения пищевых продуктов микробами или их токсинами. Меры предупреждения отравлений.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9.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Глистные заболевания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Понятия о глистных заболеваниях и о глистах, причины заражения глистами. Меры предупреждений глистных заболеваний на предприятиях общественного питания.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aps/>
          <w:color w:val="000000"/>
          <w:sz w:val="24"/>
          <w:szCs w:val="24"/>
        </w:rPr>
      </w:pP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Основы гигиены и санитарии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10.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Основные сведения о гигиене и санитарии труда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Понятие о гигиене труда работников общественного питания. Работоспособность человека и факторы, влияющие на неё. Рациональная организация трудового процесса.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Профессиональные вредности производства и меры по устранению их.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Производственный травматизм, причины его возникновения и меры предупреждения. Оказание доврачебной помощи пострадавшим работникам.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Вредные привычки: алкоголизм, курение, наркомания, токсикомания: меры предупреждения и борьба с ними.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11.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Личная гигиена работников предприятий </w:t>
      </w:r>
      <w:proofErr w:type="gramStart"/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общественного</w:t>
      </w:r>
      <w:proofErr w:type="gramEnd"/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питания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Значение личной гигиены работников общественного питания. Санитарные требования к телу, ротовой полости, санитарной, форменной и личной одежды.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Санитарный режим работников на производстве. Значение санитарной культуры работников предприятий общественного питания, их цель пищевых отравлений.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Медицинское обследование работников общественного питания, их цель и виды. Предохранительные прививки и их значение.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12.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Санитарные требования к организации рабочего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места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Значение гигиены и санитарии при организации рабочего места. Требования к устройству рабочего места, планировка и отделка помещений, санитарные требования к водоснабжению, канализации, отоплению, освещению.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Санитарные требования к содержанию помещений общественного питания: борьба с грызунами и насекомыми.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13.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Санитарные требования к оборудованию, инвентарю,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посуде, таре.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Санитарные требования к материалам, идущим на изготовление технологического оборудования.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Санитарные требования к инвентарю и инструментам: маркировка, мытьё, дезинфицирование и хранение инвентаря и инструментов. Санитарные требования к посуде: материалы для её изготовления, ёмкость, маркировка, мытьё, дезинфицирование, хранение. Моющие средства, используемые для посуды.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14.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Санитарные нормы к транспортировке и хранению 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пищевых продуктов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Санитарные требования к транспорту для перевозки продуктов, таре, обслуживающему персоналу. Санитарные требования к условиям перевозки полуфабрикатов.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Санитарные требования к складским помещениям, приёмке сырья на склад, условиям и сроком хранения продуктов, содержанию складских помещений.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15.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Санитарные требования к кулинарной обработке 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пищевых продуктов и процессу приготовления блюд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Санитарные требования к механической кулинарной обработке продуктов, выбор оптимального режима процесса обработки и хранения полуфабрикатов с целью сохранения пищевой ценности их и обеспечения качественной санитарной обработки.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16. </w:t>
      </w: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Санитарно-пищевое законодательство и организация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F6">
        <w:rPr>
          <w:rFonts w:ascii="Times New Roman" w:hAnsi="Times New Roman" w:cs="Times New Roman"/>
          <w:b/>
          <w:color w:val="000000"/>
          <w:sz w:val="24"/>
          <w:szCs w:val="24"/>
        </w:rPr>
        <w:t>санитарно-пищевого надзора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ab/>
        <w:t>Задачи санитарного надзора и служба его осуществляющие. Задачи СЭС, ведомственной санитарной службы в осуществлении санитарно-пищевого надзора. Санитарно-пищевое законодательство.</w:t>
      </w:r>
    </w:p>
    <w:p w:rsidR="002422E3" w:rsidRPr="003403F6" w:rsidRDefault="002422E3" w:rsidP="002422E3">
      <w:pPr>
        <w:shd w:val="clear" w:color="auto" w:fill="FFFFFF"/>
        <w:tabs>
          <w:tab w:val="num" w:pos="0"/>
        </w:tabs>
        <w:ind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2E3" w:rsidRPr="003403F6" w:rsidRDefault="002422E3" w:rsidP="002422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 - </w:t>
      </w:r>
      <w:r w:rsidRPr="003403F6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2422E3" w:rsidRPr="003403F6" w:rsidRDefault="002422E3" w:rsidP="0024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03F6">
        <w:rPr>
          <w:rFonts w:ascii="Times New Roman" w:hAnsi="Times New Roman" w:cs="Times New Roman"/>
          <w:b/>
          <w:sz w:val="24"/>
          <w:szCs w:val="24"/>
        </w:rPr>
        <w:t>учебного предмета «Основы микробиологии, физиологии питания, санитарии, гигиены» 1 курс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  <w:gridCol w:w="1134"/>
      </w:tblGrid>
      <w:tr w:rsidR="002422E3" w:rsidRPr="003403F6" w:rsidTr="00962DA1">
        <w:tc>
          <w:tcPr>
            <w:tcW w:w="1276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(темы)</w:t>
            </w:r>
          </w:p>
        </w:tc>
        <w:tc>
          <w:tcPr>
            <w:tcW w:w="1134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422E3" w:rsidRPr="003403F6" w:rsidTr="00962DA1">
        <w:tc>
          <w:tcPr>
            <w:tcW w:w="1276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422E3" w:rsidRPr="003403F6" w:rsidRDefault="002422E3" w:rsidP="0096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Введение. Цели и содержание предмета</w:t>
            </w:r>
          </w:p>
        </w:tc>
        <w:tc>
          <w:tcPr>
            <w:tcW w:w="1134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2E3" w:rsidRPr="003403F6" w:rsidTr="00962DA1">
        <w:tc>
          <w:tcPr>
            <w:tcW w:w="1276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422E3" w:rsidRPr="003403F6" w:rsidRDefault="002422E3" w:rsidP="0096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Основы физиологии</w:t>
            </w:r>
          </w:p>
        </w:tc>
        <w:tc>
          <w:tcPr>
            <w:tcW w:w="1134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2E3" w:rsidRPr="003403F6" w:rsidTr="00962DA1">
        <w:tc>
          <w:tcPr>
            <w:tcW w:w="1276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422E3" w:rsidRPr="003403F6" w:rsidRDefault="002422E3" w:rsidP="0096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</w:t>
            </w:r>
          </w:p>
        </w:tc>
        <w:tc>
          <w:tcPr>
            <w:tcW w:w="1134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22E3" w:rsidRPr="003403F6" w:rsidTr="00962DA1">
        <w:tc>
          <w:tcPr>
            <w:tcW w:w="1276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422E3" w:rsidRPr="003403F6" w:rsidRDefault="002422E3" w:rsidP="0096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Пищевые инфекции, отравления и глистные заболевания.</w:t>
            </w:r>
          </w:p>
        </w:tc>
        <w:tc>
          <w:tcPr>
            <w:tcW w:w="1134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2E3" w:rsidRPr="003403F6" w:rsidTr="00962DA1">
        <w:tc>
          <w:tcPr>
            <w:tcW w:w="1276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422E3" w:rsidRPr="003403F6" w:rsidRDefault="002422E3" w:rsidP="0096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Основы гигиены и санитарии</w:t>
            </w:r>
          </w:p>
        </w:tc>
        <w:tc>
          <w:tcPr>
            <w:tcW w:w="1134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2E3" w:rsidRPr="003403F6" w:rsidTr="00962DA1">
        <w:tc>
          <w:tcPr>
            <w:tcW w:w="1276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422E3" w:rsidRPr="003403F6" w:rsidRDefault="002422E3" w:rsidP="0096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Cs/>
                <w:color w:val="181818"/>
                <w:spacing w:val="-1"/>
                <w:sz w:val="24"/>
                <w:szCs w:val="24"/>
              </w:rPr>
              <w:t>Контроль</w:t>
            </w:r>
            <w:r w:rsidRPr="003403F6">
              <w:rPr>
                <w:rFonts w:ascii="Times New Roman" w:hAnsi="Times New Roman" w:cs="Times New Roman"/>
                <w:bCs/>
                <w:color w:val="181818"/>
                <w:spacing w:val="13"/>
                <w:sz w:val="24"/>
                <w:szCs w:val="24"/>
              </w:rPr>
              <w:t> </w:t>
            </w:r>
            <w:r w:rsidRPr="003403F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и</w:t>
            </w:r>
            <w:r w:rsidRPr="003403F6">
              <w:rPr>
                <w:rFonts w:ascii="Times New Roman" w:hAnsi="Times New Roman" w:cs="Times New Roman"/>
                <w:bCs/>
                <w:color w:val="181818"/>
                <w:spacing w:val="-12"/>
                <w:sz w:val="24"/>
                <w:szCs w:val="24"/>
              </w:rPr>
              <w:t> </w:t>
            </w:r>
            <w:r w:rsidRPr="003403F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оценка результатов</w:t>
            </w:r>
            <w:r w:rsidRPr="003403F6">
              <w:rPr>
                <w:rFonts w:ascii="Times New Roman" w:hAnsi="Times New Roman" w:cs="Times New Roman"/>
                <w:bCs/>
                <w:color w:val="181818"/>
                <w:spacing w:val="13"/>
                <w:sz w:val="24"/>
                <w:szCs w:val="24"/>
              </w:rPr>
              <w:t> </w:t>
            </w:r>
            <w:r w:rsidRPr="003403F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освоения</w:t>
            </w:r>
            <w:r w:rsidRPr="003403F6">
              <w:rPr>
                <w:rFonts w:ascii="Times New Roman" w:hAnsi="Times New Roman" w:cs="Times New Roman"/>
                <w:bCs/>
                <w:color w:val="181818"/>
                <w:spacing w:val="2"/>
                <w:sz w:val="24"/>
                <w:szCs w:val="24"/>
              </w:rPr>
              <w:t> </w:t>
            </w:r>
            <w:r w:rsidRPr="003403F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2E3" w:rsidRPr="003403F6" w:rsidTr="00962DA1">
        <w:tc>
          <w:tcPr>
            <w:tcW w:w="8647" w:type="dxa"/>
            <w:gridSpan w:val="2"/>
          </w:tcPr>
          <w:p w:rsidR="002422E3" w:rsidRPr="003403F6" w:rsidRDefault="002422E3" w:rsidP="0096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422E3" w:rsidRPr="003403F6" w:rsidRDefault="002422E3" w:rsidP="0096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422E3" w:rsidRPr="003403F6" w:rsidRDefault="002422E3" w:rsidP="002422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E3" w:rsidRPr="00394537" w:rsidRDefault="002422E3" w:rsidP="0024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03F6">
        <w:rPr>
          <w:rFonts w:ascii="Times New Roman" w:hAnsi="Times New Roman" w:cs="Times New Roman"/>
          <w:b/>
          <w:sz w:val="24"/>
          <w:szCs w:val="24"/>
        </w:rPr>
        <w:t>Календарно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403F6">
        <w:rPr>
          <w:rFonts w:ascii="Times New Roman" w:hAnsi="Times New Roman" w:cs="Times New Roman"/>
          <w:b/>
          <w:sz w:val="24"/>
          <w:szCs w:val="24"/>
        </w:rPr>
        <w:t>тематический план учебного п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3403F6">
        <w:rPr>
          <w:rFonts w:ascii="Times New Roman" w:hAnsi="Times New Roman" w:cs="Times New Roman"/>
          <w:b/>
          <w:sz w:val="24"/>
          <w:szCs w:val="24"/>
        </w:rPr>
        <w:t xml:space="preserve">едмета </w:t>
      </w:r>
      <w:r w:rsidRPr="003403F6">
        <w:rPr>
          <w:rFonts w:ascii="Times New Roman" w:hAnsi="Times New Roman" w:cs="Times New Roman"/>
          <w:b/>
          <w:caps/>
          <w:sz w:val="24"/>
          <w:szCs w:val="24"/>
        </w:rPr>
        <w:t>«О</w:t>
      </w:r>
      <w:r w:rsidRPr="003403F6">
        <w:rPr>
          <w:rFonts w:ascii="Times New Roman" w:hAnsi="Times New Roman" w:cs="Times New Roman"/>
          <w:b/>
          <w:sz w:val="24"/>
          <w:szCs w:val="24"/>
        </w:rPr>
        <w:t>сновы микробиологии, физиологии питания, санитарии, гигиены</w:t>
      </w:r>
      <w:r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tbl>
      <w:tblPr>
        <w:tblW w:w="92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1"/>
        <w:gridCol w:w="5415"/>
        <w:gridCol w:w="1422"/>
        <w:gridCol w:w="9"/>
        <w:gridCol w:w="1403"/>
        <w:gridCol w:w="19"/>
        <w:gridCol w:w="9"/>
      </w:tblGrid>
      <w:tr w:rsidR="002422E3" w:rsidRPr="003403F6" w:rsidTr="00962DA1">
        <w:trPr>
          <w:trHeight w:hRule="exact" w:val="613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2E3" w:rsidRPr="003403F6" w:rsidRDefault="002422E3" w:rsidP="00962DA1">
            <w:pPr>
              <w:shd w:val="clear" w:color="auto" w:fill="FFFFFF"/>
              <w:ind w:right="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0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0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разделов, тем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2E3" w:rsidRPr="003403F6" w:rsidRDefault="002422E3" w:rsidP="00962DA1">
            <w:pPr>
              <w:shd w:val="clear" w:color="auto" w:fill="FFFFFF"/>
              <w:ind w:left="202" w:right="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ind w:left="202" w:right="2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2422E3" w:rsidRPr="003403F6" w:rsidTr="00962DA1">
        <w:trPr>
          <w:trHeight w:hRule="exact" w:val="391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Введение. Цели и содержание предмета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3" w:rsidRPr="003403F6" w:rsidTr="00962DA1">
        <w:trPr>
          <w:gridAfter w:val="1"/>
          <w:wAfter w:w="9" w:type="dxa"/>
          <w:trHeight w:hRule="exact" w:val="338"/>
        </w:trPr>
        <w:tc>
          <w:tcPr>
            <w:tcW w:w="78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физиологии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hRule="exact" w:val="34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вещества и их назначение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hRule="exact" w:val="321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ind w:right="19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Пищеварение и усвояемость пищи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hRule="exact" w:val="34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 и энергии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val="34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ind w:right="1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различных групп населения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3" w:rsidRPr="003403F6" w:rsidTr="00962DA1">
        <w:trPr>
          <w:gridAfter w:val="2"/>
          <w:wAfter w:w="28" w:type="dxa"/>
          <w:trHeight w:hRule="exact" w:val="338"/>
        </w:trPr>
        <w:tc>
          <w:tcPr>
            <w:tcW w:w="7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микробиологии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hRule="exact" w:val="34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о микроорганизмах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hRule="exact" w:val="656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условий внешней среды на микроорганизмы 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gridAfter w:val="1"/>
          <w:wAfter w:w="9" w:type="dxa"/>
          <w:trHeight w:hRule="exact" w:val="348"/>
        </w:trPr>
        <w:tc>
          <w:tcPr>
            <w:tcW w:w="7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инфекции,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равления и глистные заболевания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val="319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инфекционные заболева</w:t>
            </w: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hRule="exact" w:val="34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отравления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hRule="exact" w:val="3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Глистные заболевания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gridAfter w:val="1"/>
          <w:wAfter w:w="9" w:type="dxa"/>
          <w:trHeight w:hRule="exact" w:val="338"/>
        </w:trPr>
        <w:tc>
          <w:tcPr>
            <w:tcW w:w="7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гигиены и санитарии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val="292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сведения о гигиене и санитарии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val="271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работников предприятий общественного питания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val="42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Санитарные требования к организации рабочего места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hRule="exact" w:val="6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spacing w:line="240" w:lineRule="auto"/>
              <w:ind w:lef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Санитарные требования к оборудованию, таре, посуде, инвентарю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val="552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Санитарные требования к транспортировке и хранению пищевых про</w:t>
            </w: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дуктов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val="835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spacing w:after="0" w:line="240" w:lineRule="auto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Санитарные требования к кулинарной обработке пищевых продуктов и процессу приготовления блюд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val="616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spacing w:after="0" w:line="240" w:lineRule="auto"/>
              <w:ind w:left="1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пищевое законодательство и организация санитарно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пищевого надзора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val="27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spacing w:after="0" w:line="240" w:lineRule="auto"/>
              <w:ind w:left="14" w:firstLine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Cs/>
                <w:color w:val="181818"/>
                <w:spacing w:val="-1"/>
                <w:sz w:val="24"/>
                <w:szCs w:val="24"/>
              </w:rPr>
              <w:t>Контроль</w:t>
            </w:r>
            <w:r w:rsidRPr="003403F6">
              <w:rPr>
                <w:rFonts w:ascii="Times New Roman" w:hAnsi="Times New Roman" w:cs="Times New Roman"/>
                <w:bCs/>
                <w:color w:val="181818"/>
                <w:spacing w:val="13"/>
                <w:sz w:val="24"/>
                <w:szCs w:val="24"/>
              </w:rPr>
              <w:t> </w:t>
            </w:r>
            <w:r w:rsidRPr="003403F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и</w:t>
            </w:r>
            <w:r w:rsidRPr="003403F6">
              <w:rPr>
                <w:rFonts w:ascii="Times New Roman" w:hAnsi="Times New Roman" w:cs="Times New Roman"/>
                <w:bCs/>
                <w:color w:val="181818"/>
                <w:spacing w:val="-12"/>
                <w:sz w:val="24"/>
                <w:szCs w:val="24"/>
              </w:rPr>
              <w:t> </w:t>
            </w:r>
            <w:r w:rsidRPr="003403F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оценка результатов</w:t>
            </w:r>
            <w:r w:rsidRPr="003403F6">
              <w:rPr>
                <w:rFonts w:ascii="Times New Roman" w:hAnsi="Times New Roman" w:cs="Times New Roman"/>
                <w:bCs/>
                <w:color w:val="181818"/>
                <w:spacing w:val="13"/>
                <w:sz w:val="24"/>
                <w:szCs w:val="24"/>
              </w:rPr>
              <w:t> </w:t>
            </w:r>
            <w:r w:rsidRPr="003403F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освоения</w:t>
            </w:r>
            <w:r w:rsidRPr="003403F6">
              <w:rPr>
                <w:rFonts w:ascii="Times New Roman" w:hAnsi="Times New Roman" w:cs="Times New Roman"/>
                <w:bCs/>
                <w:color w:val="181818"/>
                <w:spacing w:val="2"/>
                <w:sz w:val="24"/>
                <w:szCs w:val="24"/>
              </w:rPr>
              <w:t> </w:t>
            </w:r>
            <w:r w:rsidRPr="003403F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программы.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E3" w:rsidRPr="003403F6" w:rsidTr="00962DA1">
        <w:trPr>
          <w:trHeight w:val="306"/>
        </w:trPr>
        <w:tc>
          <w:tcPr>
            <w:tcW w:w="6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35ч.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2E3" w:rsidRPr="003403F6" w:rsidRDefault="002422E3" w:rsidP="00962D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422E3" w:rsidRPr="003403F6" w:rsidRDefault="002422E3" w:rsidP="002422E3">
      <w:pPr>
        <w:rPr>
          <w:rFonts w:ascii="Times New Roman" w:hAnsi="Times New Roman" w:cs="Times New Roman"/>
          <w:sz w:val="24"/>
          <w:szCs w:val="24"/>
        </w:rPr>
      </w:pPr>
    </w:p>
    <w:p w:rsidR="002422E3" w:rsidRPr="003403F6" w:rsidRDefault="002422E3" w:rsidP="002422E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181818"/>
          <w:spacing w:val="-1"/>
          <w:sz w:val="24"/>
          <w:szCs w:val="24"/>
        </w:rPr>
        <w:t>Контроль</w:t>
      </w:r>
      <w:r w:rsidRPr="003403F6">
        <w:rPr>
          <w:rFonts w:ascii="Times New Roman" w:hAnsi="Times New Roman" w:cs="Times New Roman"/>
          <w:b/>
          <w:bCs/>
          <w:color w:val="181818"/>
          <w:spacing w:val="13"/>
          <w:sz w:val="24"/>
          <w:szCs w:val="24"/>
        </w:rPr>
        <w:t> </w:t>
      </w:r>
      <w:r w:rsidRPr="003403F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и</w:t>
      </w:r>
      <w:r w:rsidRPr="003403F6">
        <w:rPr>
          <w:rFonts w:ascii="Times New Roman" w:hAnsi="Times New Roman" w:cs="Times New Roman"/>
          <w:b/>
          <w:bCs/>
          <w:color w:val="181818"/>
          <w:spacing w:val="-12"/>
          <w:sz w:val="24"/>
          <w:szCs w:val="24"/>
        </w:rPr>
        <w:t> </w:t>
      </w:r>
      <w:r w:rsidRPr="003403F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оценка результатов</w:t>
      </w:r>
      <w:r w:rsidRPr="003403F6">
        <w:rPr>
          <w:rFonts w:ascii="Times New Roman" w:hAnsi="Times New Roman" w:cs="Times New Roman"/>
          <w:b/>
          <w:bCs/>
          <w:color w:val="181818"/>
          <w:spacing w:val="13"/>
          <w:sz w:val="24"/>
          <w:szCs w:val="24"/>
        </w:rPr>
        <w:t> </w:t>
      </w:r>
      <w:r w:rsidRPr="003403F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освоения</w:t>
      </w:r>
      <w:r w:rsidRPr="003403F6">
        <w:rPr>
          <w:rFonts w:ascii="Times New Roman" w:hAnsi="Times New Roman" w:cs="Times New Roman"/>
          <w:b/>
          <w:bCs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</w:rPr>
        <w:t>программы</w:t>
      </w:r>
    </w:p>
    <w:p w:rsidR="002422E3" w:rsidRPr="003403F6" w:rsidRDefault="002422E3" w:rsidP="002422E3">
      <w:pPr>
        <w:shd w:val="clear" w:color="auto" w:fill="FFFFFF"/>
        <w:spacing w:before="39" w:line="233" w:lineRule="atLeast"/>
        <w:ind w:right="23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Контроль</w:t>
      </w:r>
      <w:r w:rsidRPr="003403F6">
        <w:rPr>
          <w:rFonts w:ascii="Times New Roman" w:hAnsi="Times New Roman" w:cs="Times New Roman"/>
          <w:color w:val="181818"/>
          <w:spacing w:val="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3403F6">
        <w:rPr>
          <w:rFonts w:ascii="Times New Roman" w:hAnsi="Times New Roman" w:cs="Times New Roman"/>
          <w:color w:val="181818"/>
          <w:spacing w:val="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оценка</w:t>
      </w:r>
      <w:r w:rsidRPr="003403F6">
        <w:rPr>
          <w:rFonts w:ascii="Times New Roman" w:hAnsi="Times New Roman" w:cs="Times New Roman"/>
          <w:color w:val="181818"/>
          <w:spacing w:val="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результатов</w:t>
      </w:r>
      <w:r w:rsidRPr="003403F6">
        <w:rPr>
          <w:rFonts w:ascii="Times New Roman" w:hAnsi="Times New Roman" w:cs="Times New Roman"/>
          <w:color w:val="181818"/>
          <w:spacing w:val="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освоения</w:t>
      </w:r>
      <w:r w:rsidRPr="003403F6">
        <w:rPr>
          <w:rFonts w:ascii="Times New Roman" w:hAnsi="Times New Roman" w:cs="Times New Roman"/>
          <w:color w:val="181818"/>
          <w:spacing w:val="1"/>
          <w:sz w:val="24"/>
          <w:szCs w:val="24"/>
        </w:rPr>
        <w:t> </w:t>
      </w:r>
      <w:proofErr w:type="gramStart"/>
      <w:r w:rsidRPr="003403F6">
        <w:rPr>
          <w:rFonts w:ascii="Times New Roman" w:hAnsi="Times New Roman" w:cs="Times New Roman"/>
          <w:color w:val="181818"/>
          <w:sz w:val="24"/>
          <w:szCs w:val="24"/>
        </w:rPr>
        <w:t>обучающимися</w:t>
      </w:r>
      <w:proofErr w:type="gramEnd"/>
      <w:r w:rsidRPr="003403F6">
        <w:rPr>
          <w:rFonts w:ascii="Times New Roman" w:hAnsi="Times New Roman" w:cs="Times New Roman"/>
          <w:color w:val="181818"/>
          <w:spacing w:val="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учебной</w:t>
      </w:r>
      <w:r w:rsidRPr="003403F6">
        <w:rPr>
          <w:rFonts w:ascii="Times New Roman" w:hAnsi="Times New Roman" w:cs="Times New Roman"/>
          <w:color w:val="181818"/>
          <w:spacing w:val="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дисциплины</w:t>
      </w:r>
      <w:r w:rsidRPr="003403F6">
        <w:rPr>
          <w:rFonts w:ascii="Times New Roman" w:hAnsi="Times New Roman" w:cs="Times New Roman"/>
          <w:color w:val="181818"/>
          <w:spacing w:val="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осуществляется преподавателем в процессе проведения устных опросов, тестирования, а также</w:t>
      </w:r>
      <w:r w:rsidRPr="003403F6">
        <w:rPr>
          <w:rFonts w:ascii="Times New Roman" w:hAnsi="Times New Roman" w:cs="Times New Roman"/>
          <w:color w:val="181818"/>
          <w:spacing w:val="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решения</w:t>
      </w:r>
      <w:r w:rsidRPr="003403F6">
        <w:rPr>
          <w:rFonts w:ascii="Times New Roman" w:hAnsi="Times New Roman" w:cs="Times New Roman"/>
          <w:color w:val="181818"/>
          <w:spacing w:val="7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практических</w:t>
      </w:r>
      <w:r w:rsidRPr="003403F6">
        <w:rPr>
          <w:rFonts w:ascii="Times New Roman" w:hAnsi="Times New Roman" w:cs="Times New Roman"/>
          <w:color w:val="181818"/>
          <w:spacing w:val="22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задач.</w:t>
      </w:r>
    </w:p>
    <w:p w:rsidR="002422E3" w:rsidRPr="003403F6" w:rsidRDefault="002422E3" w:rsidP="002422E3">
      <w:pPr>
        <w:shd w:val="clear" w:color="auto" w:fill="FFFFFF"/>
        <w:spacing w:before="21"/>
        <w:jc w:val="both"/>
        <w:outlineLvl w:val="2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Примерный</w:t>
      </w:r>
      <w:r w:rsidRPr="003403F6">
        <w:rPr>
          <w:rFonts w:ascii="Times New Roman" w:hAnsi="Times New Roman" w:cs="Times New Roman"/>
          <w:b/>
          <w:bCs/>
          <w:color w:val="181818"/>
          <w:spacing w:val="3"/>
          <w:sz w:val="24"/>
          <w:szCs w:val="24"/>
        </w:rPr>
        <w:t> </w:t>
      </w:r>
      <w:r w:rsidRPr="003403F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перечень</w:t>
      </w:r>
      <w:r w:rsidRPr="003403F6">
        <w:rPr>
          <w:rFonts w:ascii="Times New Roman" w:hAnsi="Times New Roman" w:cs="Times New Roman"/>
          <w:b/>
          <w:bCs/>
          <w:color w:val="181818"/>
          <w:spacing w:val="11"/>
          <w:sz w:val="24"/>
          <w:szCs w:val="24"/>
        </w:rPr>
        <w:t> </w:t>
      </w:r>
      <w:r w:rsidRPr="003403F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вопросов</w:t>
      </w:r>
      <w:r w:rsidRPr="003403F6">
        <w:rPr>
          <w:rFonts w:ascii="Times New Roman" w:hAnsi="Times New Roman" w:cs="Times New Roman"/>
          <w:b/>
          <w:bCs/>
          <w:color w:val="181818"/>
          <w:spacing w:val="8"/>
          <w:sz w:val="24"/>
          <w:szCs w:val="24"/>
        </w:rPr>
        <w:t> </w:t>
      </w:r>
      <w:r w:rsidRPr="003403F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для</w:t>
      </w:r>
      <w:r w:rsidRPr="003403F6">
        <w:rPr>
          <w:rFonts w:ascii="Times New Roman" w:hAnsi="Times New Roman" w:cs="Times New Roman"/>
          <w:b/>
          <w:bCs/>
          <w:color w:val="181818"/>
          <w:spacing w:val="39"/>
          <w:sz w:val="24"/>
          <w:szCs w:val="24"/>
        </w:rPr>
        <w:t> </w:t>
      </w:r>
      <w:r w:rsidRPr="003403F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контроля</w:t>
      </w:r>
      <w:r w:rsidRPr="003403F6">
        <w:rPr>
          <w:rFonts w:ascii="Times New Roman" w:hAnsi="Times New Roman" w:cs="Times New Roman"/>
          <w:b/>
          <w:bCs/>
          <w:color w:val="181818"/>
          <w:spacing w:val="7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</w:rPr>
        <w:t>знаний</w:t>
      </w:r>
    </w:p>
    <w:p w:rsidR="002422E3" w:rsidRPr="003403F6" w:rsidRDefault="002422E3" w:rsidP="002422E3">
      <w:pPr>
        <w:shd w:val="clear" w:color="auto" w:fill="FFFFFF"/>
        <w:spacing w:before="76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1) Классификация микроорганизмов.</w:t>
      </w:r>
    </w:p>
    <w:p w:rsidR="002422E3" w:rsidRPr="003403F6" w:rsidRDefault="002422E3" w:rsidP="002422E3">
      <w:pPr>
        <w:shd w:val="clear" w:color="auto" w:fill="FFFFFF"/>
        <w:spacing w:before="3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2) Пищевые</w:t>
      </w:r>
      <w:r w:rsidRPr="003403F6">
        <w:rPr>
          <w:rFonts w:ascii="Times New Roman" w:hAnsi="Times New Roman" w:cs="Times New Roman"/>
          <w:color w:val="181818"/>
          <w:spacing w:val="-5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инфекции.</w:t>
      </w:r>
    </w:p>
    <w:p w:rsidR="002422E3" w:rsidRPr="003403F6" w:rsidRDefault="002422E3" w:rsidP="002422E3">
      <w:pPr>
        <w:shd w:val="clear" w:color="auto" w:fill="FFFFFF"/>
        <w:spacing w:before="2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3) Пищевые</w:t>
      </w:r>
      <w:r w:rsidRPr="003403F6">
        <w:rPr>
          <w:rFonts w:ascii="Times New Roman" w:hAnsi="Times New Roman" w:cs="Times New Roman"/>
          <w:color w:val="181818"/>
          <w:spacing w:val="3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отравления</w:t>
      </w:r>
      <w:r w:rsidRPr="003403F6">
        <w:rPr>
          <w:rFonts w:ascii="Times New Roman" w:hAnsi="Times New Roman" w:cs="Times New Roman"/>
          <w:color w:val="181818"/>
          <w:spacing w:val="13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микробного</w:t>
      </w:r>
      <w:r w:rsidRPr="003403F6">
        <w:rPr>
          <w:rFonts w:ascii="Times New Roman" w:hAnsi="Times New Roman" w:cs="Times New Roman"/>
          <w:color w:val="181818"/>
          <w:spacing w:val="9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3403F6">
        <w:rPr>
          <w:rFonts w:ascii="Times New Roman" w:hAnsi="Times New Roman" w:cs="Times New Roman"/>
          <w:color w:val="181818"/>
          <w:spacing w:val="-3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немикробного</w:t>
      </w:r>
      <w:r w:rsidRPr="003403F6">
        <w:rPr>
          <w:rFonts w:ascii="Times New Roman" w:hAnsi="Times New Roman" w:cs="Times New Roman"/>
          <w:color w:val="181818"/>
          <w:spacing w:val="15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происхождения.</w:t>
      </w:r>
    </w:p>
    <w:p w:rsidR="002422E3" w:rsidRPr="003403F6" w:rsidRDefault="002422E3" w:rsidP="002422E3">
      <w:pPr>
        <w:shd w:val="clear" w:color="auto" w:fill="FFFFFF"/>
        <w:spacing w:before="28"/>
        <w:ind w:right="-14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4) </w:t>
      </w:r>
      <w:r w:rsidRPr="003403F6">
        <w:rPr>
          <w:rFonts w:ascii="Times New Roman" w:hAnsi="Times New Roman" w:cs="Times New Roman"/>
          <w:color w:val="181818"/>
          <w:spacing w:val="-1"/>
          <w:sz w:val="24"/>
          <w:szCs w:val="24"/>
        </w:rPr>
        <w:t>Основные</w:t>
      </w:r>
      <w:r w:rsidRPr="003403F6">
        <w:rPr>
          <w:rFonts w:ascii="Times New Roman" w:hAnsi="Times New Roman" w:cs="Times New Roman"/>
          <w:color w:val="181818"/>
          <w:spacing w:val="13"/>
          <w:sz w:val="24"/>
          <w:szCs w:val="24"/>
        </w:rPr>
        <w:t> </w:t>
      </w:r>
      <w:r>
        <w:rPr>
          <w:rFonts w:ascii="Times New Roman" w:hAnsi="Times New Roman" w:cs="Times New Roman"/>
          <w:color w:val="181818"/>
          <w:spacing w:val="-1"/>
          <w:sz w:val="24"/>
          <w:szCs w:val="24"/>
        </w:rPr>
        <w:t xml:space="preserve">питательные </w:t>
      </w:r>
      <w:r w:rsidRPr="003403F6">
        <w:rPr>
          <w:rFonts w:ascii="Times New Roman" w:hAnsi="Times New Roman" w:cs="Times New Roman"/>
          <w:color w:val="181818"/>
          <w:spacing w:val="-1"/>
          <w:sz w:val="24"/>
          <w:szCs w:val="24"/>
        </w:rPr>
        <w:t>вещества:</w:t>
      </w:r>
      <w:r w:rsidRPr="003403F6">
        <w:rPr>
          <w:rFonts w:ascii="Times New Roman" w:hAnsi="Times New Roman" w:cs="Times New Roman"/>
          <w:color w:val="181818"/>
          <w:spacing w:val="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белки,</w:t>
      </w:r>
      <w:r w:rsidRPr="003403F6">
        <w:rPr>
          <w:rFonts w:ascii="Times New Roman" w:hAnsi="Times New Roman" w:cs="Times New Roman"/>
          <w:color w:val="181818"/>
          <w:spacing w:val="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жиры,</w:t>
      </w:r>
      <w:r w:rsidRPr="003403F6">
        <w:rPr>
          <w:rFonts w:ascii="Times New Roman" w:hAnsi="Times New Roman" w:cs="Times New Roman"/>
          <w:color w:val="181818"/>
          <w:spacing w:val="7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углеводы,</w:t>
      </w:r>
      <w:r w:rsidRPr="003403F6">
        <w:rPr>
          <w:rFonts w:ascii="Times New Roman" w:hAnsi="Times New Roman" w:cs="Times New Roman"/>
          <w:color w:val="181818"/>
          <w:spacing w:val="10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витамины</w:t>
      </w:r>
      <w:r w:rsidRPr="003403F6">
        <w:rPr>
          <w:rFonts w:ascii="Times New Roman" w:hAnsi="Times New Roman" w:cs="Times New Roman"/>
          <w:color w:val="181818"/>
          <w:spacing w:val="2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3403F6">
        <w:rPr>
          <w:rFonts w:ascii="Times New Roman" w:hAnsi="Times New Roman" w:cs="Times New Roman"/>
          <w:color w:val="181818"/>
          <w:spacing w:val="-10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pacing w:val="-10"/>
          <w:sz w:val="24"/>
          <w:szCs w:val="24"/>
        </w:rPr>
        <w:br/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микроэлементы,</w:t>
      </w:r>
      <w:r w:rsidRPr="003403F6">
        <w:rPr>
          <w:rFonts w:ascii="Times New Roman" w:hAnsi="Times New Roman" w:cs="Times New Roman"/>
          <w:color w:val="181818"/>
          <w:spacing w:val="-13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вода.</w:t>
      </w:r>
    </w:p>
    <w:p w:rsidR="002422E3" w:rsidRPr="003403F6" w:rsidRDefault="002422E3" w:rsidP="002422E3">
      <w:pPr>
        <w:shd w:val="clear" w:color="auto" w:fill="FFFFFF"/>
        <w:spacing w:before="29" w:line="225" w:lineRule="atLeast"/>
        <w:ind w:right="49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5) Понятие</w:t>
      </w:r>
      <w:r w:rsidRPr="003403F6">
        <w:rPr>
          <w:rFonts w:ascii="Times New Roman" w:hAnsi="Times New Roman" w:cs="Times New Roman"/>
          <w:color w:val="181818"/>
          <w:spacing w:val="2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о</w:t>
      </w:r>
      <w:r w:rsidRPr="003403F6">
        <w:rPr>
          <w:rFonts w:ascii="Times New Roman" w:hAnsi="Times New Roman" w:cs="Times New Roman"/>
          <w:color w:val="181818"/>
          <w:spacing w:val="1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процессе</w:t>
      </w:r>
      <w:r w:rsidRPr="003403F6">
        <w:rPr>
          <w:rFonts w:ascii="Times New Roman" w:hAnsi="Times New Roman" w:cs="Times New Roman"/>
          <w:color w:val="181818"/>
          <w:spacing w:val="30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пищеварения.</w:t>
      </w:r>
      <w:r w:rsidRPr="003403F6">
        <w:rPr>
          <w:rFonts w:ascii="Times New Roman" w:hAnsi="Times New Roman" w:cs="Times New Roman"/>
          <w:color w:val="181818"/>
          <w:spacing w:val="37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Усвояемость</w:t>
      </w:r>
      <w:r w:rsidRPr="003403F6">
        <w:rPr>
          <w:rFonts w:ascii="Times New Roman" w:hAnsi="Times New Roman" w:cs="Times New Roman"/>
          <w:color w:val="181818"/>
          <w:spacing w:val="3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пищи:</w:t>
      </w:r>
      <w:r w:rsidRPr="003403F6">
        <w:rPr>
          <w:rFonts w:ascii="Times New Roman" w:hAnsi="Times New Roman" w:cs="Times New Roman"/>
          <w:color w:val="181818"/>
          <w:spacing w:val="26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понятие,</w:t>
      </w:r>
      <w:r w:rsidRPr="003403F6">
        <w:rPr>
          <w:rFonts w:ascii="Times New Roman" w:hAnsi="Times New Roman" w:cs="Times New Roman"/>
          <w:color w:val="181818"/>
          <w:spacing w:val="32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факторы,</w:t>
      </w:r>
      <w:r w:rsidRPr="003403F6">
        <w:rPr>
          <w:rFonts w:ascii="Times New Roman" w:hAnsi="Times New Roman" w:cs="Times New Roman"/>
          <w:color w:val="181818"/>
          <w:spacing w:val="3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влияющие</w:t>
      </w:r>
      <w:r w:rsidRPr="003403F6">
        <w:rPr>
          <w:rFonts w:ascii="Times New Roman" w:hAnsi="Times New Roman" w:cs="Times New Roman"/>
          <w:color w:val="181818"/>
          <w:spacing w:val="32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на</w:t>
      </w:r>
      <w:r w:rsidRPr="003403F6">
        <w:rPr>
          <w:rFonts w:ascii="Times New Roman" w:hAnsi="Times New Roman" w:cs="Times New Roman"/>
          <w:color w:val="181818"/>
          <w:spacing w:val="-56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усвояемость</w:t>
      </w:r>
      <w:r w:rsidRPr="003403F6">
        <w:rPr>
          <w:rFonts w:ascii="Times New Roman" w:hAnsi="Times New Roman" w:cs="Times New Roman"/>
          <w:color w:val="181818"/>
          <w:spacing w:val="1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пищи.</w:t>
      </w:r>
    </w:p>
    <w:p w:rsidR="002422E3" w:rsidRPr="003403F6" w:rsidRDefault="002422E3" w:rsidP="002422E3">
      <w:pPr>
        <w:shd w:val="clear" w:color="auto" w:fill="FFFFFF"/>
        <w:spacing w:before="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6) Общее</w:t>
      </w:r>
      <w:r w:rsidRPr="003403F6">
        <w:rPr>
          <w:rFonts w:ascii="Times New Roman" w:hAnsi="Times New Roman" w:cs="Times New Roman"/>
          <w:color w:val="181818"/>
          <w:spacing w:val="2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понятие</w:t>
      </w:r>
      <w:r w:rsidRPr="003403F6">
        <w:rPr>
          <w:rFonts w:ascii="Times New Roman" w:hAnsi="Times New Roman" w:cs="Times New Roman"/>
          <w:color w:val="181818"/>
          <w:spacing w:val="3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об</w:t>
      </w:r>
      <w:r w:rsidRPr="003403F6">
        <w:rPr>
          <w:rFonts w:ascii="Times New Roman" w:hAnsi="Times New Roman" w:cs="Times New Roman"/>
          <w:color w:val="181818"/>
          <w:spacing w:val="-5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обмене</w:t>
      </w:r>
      <w:r w:rsidRPr="003403F6">
        <w:rPr>
          <w:rFonts w:ascii="Times New Roman" w:hAnsi="Times New Roman" w:cs="Times New Roman"/>
          <w:color w:val="181818"/>
          <w:spacing w:val="4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веществ.</w:t>
      </w:r>
    </w:p>
    <w:p w:rsidR="002422E3" w:rsidRPr="003403F6" w:rsidRDefault="002422E3" w:rsidP="002422E3">
      <w:pPr>
        <w:shd w:val="clear" w:color="auto" w:fill="FFFFFF"/>
        <w:spacing w:before="3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7) Рациональное</w:t>
      </w:r>
      <w:r w:rsidRPr="003403F6">
        <w:rPr>
          <w:rFonts w:ascii="Times New Roman" w:hAnsi="Times New Roman" w:cs="Times New Roman"/>
          <w:color w:val="181818"/>
          <w:spacing w:val="4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питание:</w:t>
      </w:r>
      <w:r w:rsidRPr="003403F6">
        <w:rPr>
          <w:rFonts w:ascii="Times New Roman" w:hAnsi="Times New Roman" w:cs="Times New Roman"/>
          <w:color w:val="181818"/>
          <w:spacing w:val="-7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понятие,</w:t>
      </w:r>
      <w:r w:rsidRPr="003403F6">
        <w:rPr>
          <w:rFonts w:ascii="Times New Roman" w:hAnsi="Times New Roman" w:cs="Times New Roman"/>
          <w:color w:val="181818"/>
          <w:spacing w:val="3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основные</w:t>
      </w:r>
      <w:r w:rsidRPr="003403F6">
        <w:rPr>
          <w:rFonts w:ascii="Times New Roman" w:hAnsi="Times New Roman" w:cs="Times New Roman"/>
          <w:color w:val="181818"/>
          <w:spacing w:val="-4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принципы.</w:t>
      </w:r>
    </w:p>
    <w:p w:rsidR="002422E3" w:rsidRPr="003403F6" w:rsidRDefault="002422E3" w:rsidP="002422E3">
      <w:pPr>
        <w:shd w:val="clear" w:color="auto" w:fill="FFFFFF"/>
        <w:spacing w:before="2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8) Правила</w:t>
      </w:r>
      <w:r w:rsidRPr="003403F6">
        <w:rPr>
          <w:rFonts w:ascii="Times New Roman" w:hAnsi="Times New Roman" w:cs="Times New Roman"/>
          <w:color w:val="181818"/>
          <w:spacing w:val="2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личной</w:t>
      </w:r>
      <w:r w:rsidRPr="003403F6">
        <w:rPr>
          <w:rFonts w:ascii="Times New Roman" w:hAnsi="Times New Roman" w:cs="Times New Roman"/>
          <w:color w:val="181818"/>
          <w:spacing w:val="5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гигиены</w:t>
      </w:r>
      <w:r w:rsidRPr="003403F6">
        <w:rPr>
          <w:rFonts w:ascii="Times New Roman" w:hAnsi="Times New Roman" w:cs="Times New Roman"/>
          <w:color w:val="181818"/>
          <w:spacing w:val="5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работников</w:t>
      </w:r>
      <w:r w:rsidRPr="003403F6">
        <w:rPr>
          <w:rFonts w:ascii="Times New Roman" w:hAnsi="Times New Roman" w:cs="Times New Roman"/>
          <w:color w:val="181818"/>
          <w:spacing w:val="5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пищевых</w:t>
      </w:r>
      <w:r w:rsidRPr="003403F6">
        <w:rPr>
          <w:rFonts w:ascii="Times New Roman" w:hAnsi="Times New Roman" w:cs="Times New Roman"/>
          <w:color w:val="181818"/>
          <w:spacing w:val="62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производств,</w:t>
      </w:r>
      <w:r w:rsidRPr="003403F6">
        <w:rPr>
          <w:rFonts w:ascii="Times New Roman" w:hAnsi="Times New Roman" w:cs="Times New Roman"/>
          <w:color w:val="181818"/>
          <w:spacing w:val="70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требования</w:t>
      </w:r>
      <w:r w:rsidRPr="003403F6">
        <w:rPr>
          <w:rFonts w:ascii="Times New Roman" w:hAnsi="Times New Roman" w:cs="Times New Roman"/>
          <w:color w:val="181818"/>
          <w:spacing w:val="64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к</w:t>
      </w:r>
      <w:r w:rsidRPr="003403F6">
        <w:rPr>
          <w:rFonts w:ascii="Times New Roman" w:hAnsi="Times New Roman" w:cs="Times New Roman"/>
          <w:color w:val="181818"/>
          <w:spacing w:val="50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внешнему виду.</w:t>
      </w:r>
    </w:p>
    <w:p w:rsidR="002422E3" w:rsidRPr="003403F6" w:rsidRDefault="002422E3" w:rsidP="002422E3">
      <w:pPr>
        <w:shd w:val="clear" w:color="auto" w:fill="FFFFFF"/>
        <w:spacing w:before="2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9) </w:t>
      </w:r>
      <w:r w:rsidRPr="003403F6">
        <w:rPr>
          <w:rFonts w:ascii="Times New Roman" w:hAnsi="Times New Roman" w:cs="Times New Roman"/>
          <w:color w:val="181818"/>
          <w:spacing w:val="-1"/>
          <w:sz w:val="24"/>
          <w:szCs w:val="24"/>
        </w:rPr>
        <w:t>Медицинский</w:t>
      </w:r>
      <w:r w:rsidRPr="003403F6">
        <w:rPr>
          <w:rFonts w:ascii="Times New Roman" w:hAnsi="Times New Roman" w:cs="Times New Roman"/>
          <w:color w:val="181818"/>
          <w:spacing w:val="14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pacing w:val="-1"/>
          <w:sz w:val="24"/>
          <w:szCs w:val="24"/>
        </w:rPr>
        <w:t>контроль:</w:t>
      </w:r>
      <w:r w:rsidRPr="003403F6">
        <w:rPr>
          <w:rFonts w:ascii="Times New Roman" w:hAnsi="Times New Roman" w:cs="Times New Roman"/>
          <w:color w:val="181818"/>
          <w:spacing w:val="9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pacing w:val="-1"/>
          <w:sz w:val="24"/>
          <w:szCs w:val="24"/>
        </w:rPr>
        <w:t>значение</w:t>
      </w:r>
      <w:r w:rsidRPr="003403F6">
        <w:rPr>
          <w:rFonts w:ascii="Times New Roman" w:hAnsi="Times New Roman" w:cs="Times New Roman"/>
          <w:color w:val="181818"/>
          <w:spacing w:val="5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3403F6">
        <w:rPr>
          <w:rFonts w:ascii="Times New Roman" w:hAnsi="Times New Roman" w:cs="Times New Roman"/>
          <w:color w:val="181818"/>
          <w:spacing w:val="-12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сроки проведения</w:t>
      </w:r>
      <w:r w:rsidRPr="003403F6">
        <w:rPr>
          <w:rFonts w:ascii="Times New Roman" w:hAnsi="Times New Roman" w:cs="Times New Roman"/>
          <w:color w:val="181818"/>
          <w:spacing w:val="9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медицинских</w:t>
      </w:r>
      <w:r w:rsidRPr="003403F6">
        <w:rPr>
          <w:rFonts w:ascii="Times New Roman" w:hAnsi="Times New Roman" w:cs="Times New Roman"/>
          <w:color w:val="181818"/>
          <w:spacing w:val="16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обследований.</w:t>
      </w:r>
    </w:p>
    <w:p w:rsidR="002422E3" w:rsidRPr="003403F6" w:rsidRDefault="002422E3" w:rsidP="002422E3">
      <w:pPr>
        <w:shd w:val="clear" w:color="auto" w:fill="FFFFFF"/>
        <w:spacing w:before="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lastRenderedPageBreak/>
        <w:t>10) Санитарно-гигиенические</w:t>
      </w:r>
      <w:r w:rsidRPr="003403F6">
        <w:rPr>
          <w:rFonts w:ascii="Times New Roman" w:hAnsi="Times New Roman" w:cs="Times New Roman"/>
          <w:color w:val="181818"/>
          <w:spacing w:val="-3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требования</w:t>
      </w:r>
      <w:r w:rsidRPr="003403F6">
        <w:rPr>
          <w:rFonts w:ascii="Times New Roman" w:hAnsi="Times New Roman" w:cs="Times New Roman"/>
          <w:color w:val="181818"/>
          <w:spacing w:val="10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к</w:t>
      </w:r>
      <w:r w:rsidRPr="003403F6">
        <w:rPr>
          <w:rFonts w:ascii="Times New Roman" w:hAnsi="Times New Roman" w:cs="Times New Roman"/>
          <w:color w:val="181818"/>
          <w:spacing w:val="-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содержанию</w:t>
      </w:r>
      <w:r w:rsidRPr="003403F6">
        <w:rPr>
          <w:rFonts w:ascii="Times New Roman" w:hAnsi="Times New Roman" w:cs="Times New Roman"/>
          <w:color w:val="181818"/>
          <w:spacing w:val="23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помещений.</w:t>
      </w:r>
    </w:p>
    <w:p w:rsidR="002422E3" w:rsidRPr="003403F6" w:rsidRDefault="002422E3" w:rsidP="002422E3">
      <w:pPr>
        <w:shd w:val="clear" w:color="auto" w:fill="FFFFFF"/>
        <w:spacing w:before="3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11) Санитарно-гигиенические</w:t>
      </w:r>
      <w:r w:rsidRPr="003403F6">
        <w:rPr>
          <w:rFonts w:ascii="Times New Roman" w:hAnsi="Times New Roman" w:cs="Times New Roman"/>
          <w:color w:val="181818"/>
          <w:spacing w:val="143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требования        к</w:t>
      </w:r>
      <w:r w:rsidRPr="003403F6">
        <w:rPr>
          <w:rFonts w:ascii="Times New Roman" w:hAnsi="Times New Roman" w:cs="Times New Roman"/>
          <w:color w:val="181818"/>
          <w:spacing w:val="7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содержанию    оборудования,   инвентаря в организациях</w:t>
      </w:r>
      <w:r w:rsidRPr="003403F6">
        <w:rPr>
          <w:rFonts w:ascii="Times New Roman" w:hAnsi="Times New Roman" w:cs="Times New Roman"/>
          <w:color w:val="181818"/>
          <w:spacing w:val="6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питания.</w:t>
      </w:r>
    </w:p>
    <w:p w:rsidR="002422E3" w:rsidRPr="003403F6" w:rsidRDefault="002422E3" w:rsidP="002422E3">
      <w:pPr>
        <w:shd w:val="clear" w:color="auto" w:fill="FFFFFF"/>
        <w:spacing w:before="3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12) Дезинфекция,</w:t>
      </w:r>
      <w:r w:rsidRPr="003403F6">
        <w:rPr>
          <w:rFonts w:ascii="Times New Roman" w:hAnsi="Times New Roman" w:cs="Times New Roman"/>
          <w:color w:val="181818"/>
          <w:spacing w:val="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дезинсекция,</w:t>
      </w:r>
      <w:r w:rsidRPr="003403F6">
        <w:rPr>
          <w:rFonts w:ascii="Times New Roman" w:hAnsi="Times New Roman" w:cs="Times New Roman"/>
          <w:color w:val="181818"/>
          <w:spacing w:val="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дератизация,</w:t>
      </w:r>
      <w:r w:rsidRPr="003403F6">
        <w:rPr>
          <w:rFonts w:ascii="Times New Roman" w:hAnsi="Times New Roman" w:cs="Times New Roman"/>
          <w:color w:val="181818"/>
          <w:spacing w:val="-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правила</w:t>
      </w:r>
      <w:r w:rsidRPr="003403F6">
        <w:rPr>
          <w:rFonts w:ascii="Times New Roman" w:hAnsi="Times New Roman" w:cs="Times New Roman"/>
          <w:color w:val="181818"/>
          <w:spacing w:val="-4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проведения.</w:t>
      </w:r>
    </w:p>
    <w:p w:rsidR="002422E3" w:rsidRPr="003403F6" w:rsidRDefault="002422E3" w:rsidP="002422E3">
      <w:pPr>
        <w:shd w:val="clear" w:color="auto" w:fill="FFFFFF"/>
        <w:spacing w:before="3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13) Моющие</w:t>
      </w:r>
      <w:r w:rsidRPr="003403F6">
        <w:rPr>
          <w:rFonts w:ascii="Times New Roman" w:hAnsi="Times New Roman" w:cs="Times New Roman"/>
          <w:color w:val="181818"/>
          <w:spacing w:val="1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3403F6">
        <w:rPr>
          <w:rFonts w:ascii="Times New Roman" w:hAnsi="Times New Roman" w:cs="Times New Roman"/>
          <w:color w:val="181818"/>
          <w:spacing w:val="-7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дезинфицирующие</w:t>
      </w:r>
      <w:r w:rsidRPr="003403F6">
        <w:rPr>
          <w:rFonts w:ascii="Times New Roman" w:hAnsi="Times New Roman" w:cs="Times New Roman"/>
          <w:color w:val="181818"/>
          <w:spacing w:val="-7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средства.</w:t>
      </w:r>
    </w:p>
    <w:p w:rsidR="002422E3" w:rsidRPr="003403F6" w:rsidRDefault="002422E3" w:rsidP="002422E3">
      <w:pPr>
        <w:shd w:val="clear" w:color="auto" w:fill="FFFFFF"/>
        <w:spacing w:before="3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14) Правила</w:t>
      </w:r>
      <w:r w:rsidRPr="003403F6">
        <w:rPr>
          <w:rFonts w:ascii="Times New Roman" w:hAnsi="Times New Roman" w:cs="Times New Roman"/>
          <w:color w:val="181818"/>
          <w:spacing w:val="1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применения</w:t>
      </w:r>
      <w:r w:rsidRPr="003403F6">
        <w:rPr>
          <w:rFonts w:ascii="Times New Roman" w:hAnsi="Times New Roman" w:cs="Times New Roman"/>
          <w:color w:val="181818"/>
          <w:spacing w:val="12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дезинфицирующих</w:t>
      </w:r>
      <w:r w:rsidRPr="003403F6">
        <w:rPr>
          <w:rFonts w:ascii="Times New Roman" w:hAnsi="Times New Roman" w:cs="Times New Roman"/>
          <w:color w:val="181818"/>
          <w:spacing w:val="-7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средств,</w:t>
      </w:r>
      <w:r w:rsidRPr="003403F6">
        <w:rPr>
          <w:rFonts w:ascii="Times New Roman" w:hAnsi="Times New Roman" w:cs="Times New Roman"/>
          <w:color w:val="181818"/>
          <w:spacing w:val="4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условия и</w:t>
      </w:r>
      <w:r w:rsidRPr="003403F6">
        <w:rPr>
          <w:rFonts w:ascii="Times New Roman" w:hAnsi="Times New Roman" w:cs="Times New Roman"/>
          <w:color w:val="181818"/>
          <w:spacing w:val="-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сроки</w:t>
      </w:r>
      <w:r w:rsidRPr="003403F6">
        <w:rPr>
          <w:rFonts w:ascii="Times New Roman" w:hAnsi="Times New Roman" w:cs="Times New Roman"/>
          <w:color w:val="181818"/>
          <w:spacing w:val="4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хранения.</w:t>
      </w:r>
    </w:p>
    <w:p w:rsidR="002422E3" w:rsidRPr="003403F6" w:rsidRDefault="002422E3" w:rsidP="002422E3">
      <w:pPr>
        <w:shd w:val="clear" w:color="auto" w:fill="FFFFFF"/>
        <w:spacing w:before="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15) Режим</w:t>
      </w:r>
      <w:r w:rsidRPr="003403F6">
        <w:rPr>
          <w:rFonts w:ascii="Times New Roman" w:hAnsi="Times New Roman" w:cs="Times New Roman"/>
          <w:color w:val="181818"/>
          <w:spacing w:val="2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мытья посуды.</w:t>
      </w:r>
    </w:p>
    <w:p w:rsidR="002422E3" w:rsidRPr="003403F6" w:rsidRDefault="002422E3" w:rsidP="002422E3">
      <w:pPr>
        <w:shd w:val="clear" w:color="auto" w:fill="FFFFFF"/>
        <w:spacing w:before="3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16) Санитарные    требования     к     процессам     механической     кулинарной    обработке продовольственного сырья.</w:t>
      </w:r>
    </w:p>
    <w:p w:rsidR="002422E3" w:rsidRPr="00BF7227" w:rsidRDefault="002422E3" w:rsidP="002422E3">
      <w:pPr>
        <w:shd w:val="clear" w:color="auto" w:fill="FFFFFF"/>
        <w:spacing w:before="3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03F6">
        <w:rPr>
          <w:rFonts w:ascii="Times New Roman" w:hAnsi="Times New Roman" w:cs="Times New Roman"/>
          <w:color w:val="181818"/>
          <w:sz w:val="24"/>
          <w:szCs w:val="24"/>
        </w:rPr>
        <w:t>17) Санитарные</w:t>
      </w:r>
      <w:r w:rsidRPr="003403F6">
        <w:rPr>
          <w:rFonts w:ascii="Times New Roman" w:hAnsi="Times New Roman" w:cs="Times New Roman"/>
          <w:color w:val="181818"/>
          <w:spacing w:val="16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требования</w:t>
      </w:r>
      <w:r w:rsidRPr="003403F6">
        <w:rPr>
          <w:rFonts w:ascii="Times New Roman" w:hAnsi="Times New Roman" w:cs="Times New Roman"/>
          <w:color w:val="181818"/>
          <w:spacing w:val="8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к</w:t>
      </w:r>
      <w:r w:rsidRPr="003403F6">
        <w:rPr>
          <w:rFonts w:ascii="Times New Roman" w:hAnsi="Times New Roman" w:cs="Times New Roman"/>
          <w:color w:val="181818"/>
          <w:spacing w:val="-2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режимам</w:t>
      </w:r>
      <w:r w:rsidRPr="003403F6">
        <w:rPr>
          <w:rFonts w:ascii="Times New Roman" w:hAnsi="Times New Roman" w:cs="Times New Roman"/>
          <w:color w:val="181818"/>
          <w:spacing w:val="7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тепловой</w:t>
      </w:r>
      <w:r w:rsidRPr="003403F6">
        <w:rPr>
          <w:rFonts w:ascii="Times New Roman" w:hAnsi="Times New Roman" w:cs="Times New Roman"/>
          <w:color w:val="181818"/>
          <w:spacing w:val="7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обработки</w:t>
      </w:r>
      <w:r w:rsidRPr="003403F6">
        <w:rPr>
          <w:rFonts w:ascii="Times New Roman" w:hAnsi="Times New Roman" w:cs="Times New Roman"/>
          <w:color w:val="181818"/>
          <w:spacing w:val="14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продуктов</w:t>
      </w:r>
      <w:r w:rsidRPr="003403F6">
        <w:rPr>
          <w:rFonts w:ascii="Times New Roman" w:hAnsi="Times New Roman" w:cs="Times New Roman"/>
          <w:color w:val="181818"/>
          <w:spacing w:val="6"/>
          <w:sz w:val="24"/>
          <w:szCs w:val="24"/>
        </w:rPr>
        <w:t> </w:t>
      </w:r>
      <w:r w:rsidRPr="003403F6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3403F6">
        <w:rPr>
          <w:rFonts w:ascii="Times New Roman" w:hAnsi="Times New Roman" w:cs="Times New Roman"/>
          <w:color w:val="181818"/>
          <w:spacing w:val="-7"/>
          <w:sz w:val="24"/>
          <w:szCs w:val="24"/>
        </w:rPr>
        <w:t> </w:t>
      </w:r>
      <w:r>
        <w:rPr>
          <w:rFonts w:ascii="Times New Roman" w:hAnsi="Times New Roman" w:cs="Times New Roman"/>
          <w:color w:val="181818"/>
          <w:sz w:val="24"/>
          <w:szCs w:val="24"/>
        </w:rPr>
        <w:t>полуфабрикатов.</w:t>
      </w:r>
    </w:p>
    <w:p w:rsidR="00A25E0C" w:rsidRDefault="00A25E0C"/>
    <w:sectPr w:rsidR="00A2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61A7"/>
    <w:multiLevelType w:val="multilevel"/>
    <w:tmpl w:val="D4F09E4A"/>
    <w:lvl w:ilvl="0">
      <w:start w:val="1"/>
      <w:numFmt w:val="decimal"/>
      <w:lvlText w:val="%1."/>
      <w:lvlJc w:val="center"/>
      <w:pPr>
        <w:tabs>
          <w:tab w:val="num" w:pos="493"/>
        </w:tabs>
        <w:ind w:left="493" w:hanging="26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0892167"/>
    <w:multiLevelType w:val="hybridMultilevel"/>
    <w:tmpl w:val="2BC20FA2"/>
    <w:lvl w:ilvl="0" w:tplc="5E80EE8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80789F"/>
    <w:multiLevelType w:val="hybridMultilevel"/>
    <w:tmpl w:val="5B148BFE"/>
    <w:lvl w:ilvl="0" w:tplc="5E80EE8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11"/>
    <w:rsid w:val="002422E3"/>
    <w:rsid w:val="00522211"/>
    <w:rsid w:val="00A25E0C"/>
    <w:rsid w:val="00A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2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2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1883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2023-08-01T09:26:00Z</dcterms:created>
  <dcterms:modified xsi:type="dcterms:W3CDTF">2023-10-13T10:25:00Z</dcterms:modified>
</cp:coreProperties>
</file>