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83" w:rsidRDefault="00D22983" w:rsidP="00D22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298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 </w:t>
      </w:r>
    </w:p>
    <w:p w:rsidR="00D22983" w:rsidRDefault="00D22983" w:rsidP="00D22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83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bookmarkEnd w:id="0"/>
    <w:p w:rsidR="00DF23DB" w:rsidRDefault="00D22983" w:rsidP="00D22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983">
        <w:rPr>
          <w:rFonts w:ascii="Times New Roman" w:hAnsi="Times New Roman" w:cs="Times New Roman"/>
          <w:b/>
          <w:sz w:val="28"/>
          <w:szCs w:val="28"/>
        </w:rPr>
        <w:t xml:space="preserve"> Основы экономических знаний для студентов 1 курса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«Основы экономических знаний» является частью адаптированной основной образовательной программы профессионального обучения – программы профессиональной подготовки по профессии рабочих 16675 «Повар».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«Основы экономических знаний» является новым предметом в структуре коррекционно-образовательного процесса и направлен на формирование знаний и представлений об экономических взаимоотношениях людей в обществе.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имеет прикладной характер, основная задача его – формирование практических умений, связанных с различными видами жизнедеятельности.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предмета.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</w:t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</w:t>
      </w:r>
      <w:proofErr w:type="gramStart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доступные экономические знания, необходимые в современных социально-экономических условиях, способствующим их адаптации.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элементарного уровня экономической грамотности, необходимого для адаптации обучающихся в современных социально-экономических условиях; </w:t>
      </w:r>
      <w:proofErr w:type="gramEnd"/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адекватных представлений о повседневной экономической действительности;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обретение опыта в анализе конкретных экономических ситуаций;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 делать экономический выбор, принимать самостоятельные экономические решения в личной жизни, думать «по-хозяйски»;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первоначальных практических навыков грамотного потребительского поведения, формирование потребительской культуры.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83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предмета обучающийся </w:t>
      </w:r>
      <w:r w:rsidRPr="00C24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должен знать</w:t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главную функцию экономики;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экономика; что значит хозяйствовать;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труд; затраты человека на труд;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сила - как главный ресурс экономики;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профессий людей труда;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собственности и формы собственности;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циклы жизни человека; цикличность в экономике;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называют собственником;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83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предмета обучающийся </w:t>
      </w:r>
      <w:r w:rsidRPr="00C24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должен уметь: </w:t>
      </w:r>
    </w:p>
    <w:p w:rsidR="00D22983" w:rsidRPr="00AC6136" w:rsidRDefault="00D22983" w:rsidP="00D2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задачи с экономическим содержанием;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производственные и непроизводственные объекты;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объекты собственности;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предметы труда и средства труда;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факторы производства и производственные возможности;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выявлять достоинства и недостатки разных видов собственности;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взаимодействие домашних хозяйств и предприятий в - циклических потоках;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закономерные зависимости спроса и предложения от рыночной цены. </w:t>
      </w:r>
    </w:p>
    <w:p w:rsidR="00D22983" w:rsidRPr="00AC6136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983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рассчитана на 1 год</w:t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учебного предмета «Основы экономических знаний» на 1 курсе отводится 68 часов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учебные недели)  по 2 часа в неделю.  </w:t>
      </w:r>
    </w:p>
    <w:p w:rsidR="00D22983" w:rsidRDefault="00D22983" w:rsidP="00D22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83" w:rsidRPr="00D22983" w:rsidRDefault="00D22983" w:rsidP="00D22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983" w:rsidRPr="00D22983" w:rsidRDefault="00D22983" w:rsidP="00D22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2983" w:rsidRPr="00D2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A7"/>
    <w:rsid w:val="004C5B93"/>
    <w:rsid w:val="00B97CA7"/>
    <w:rsid w:val="00D22983"/>
    <w:rsid w:val="00D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2023-10-13T09:27:00Z</dcterms:created>
  <dcterms:modified xsi:type="dcterms:W3CDTF">2023-10-13T10:49:00Z</dcterms:modified>
</cp:coreProperties>
</file>