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DE" w:rsidRDefault="006C16DE" w:rsidP="006C16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3A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 предприятий </w:t>
      </w:r>
      <w:r w:rsidRPr="00525E33">
        <w:rPr>
          <w:rFonts w:ascii="Times New Roman" w:hAnsi="Times New Roman" w:cs="Times New Roman"/>
          <w:b/>
          <w:sz w:val="32"/>
          <w:szCs w:val="32"/>
        </w:rPr>
        <w:t>общественного питания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3A5">
        <w:rPr>
          <w:rFonts w:ascii="Times New Roman" w:hAnsi="Times New Roman" w:cs="Times New Roman"/>
          <w:b/>
          <w:sz w:val="28"/>
          <w:szCs w:val="28"/>
        </w:rPr>
        <w:t xml:space="preserve">основной программы профессионального </w:t>
      </w:r>
      <w:proofErr w:type="gramStart"/>
      <w:r w:rsidRPr="001F03A5">
        <w:rPr>
          <w:rFonts w:ascii="Times New Roman" w:hAnsi="Times New Roman" w:cs="Times New Roman"/>
          <w:b/>
          <w:sz w:val="28"/>
          <w:szCs w:val="28"/>
        </w:rPr>
        <w:t>обуче</w:t>
      </w:r>
      <w:r>
        <w:rPr>
          <w:rFonts w:ascii="Times New Roman" w:hAnsi="Times New Roman" w:cs="Times New Roman"/>
          <w:b/>
          <w:sz w:val="28"/>
          <w:szCs w:val="28"/>
        </w:rPr>
        <w:t>ния по профессии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16675 «Повар»</w:t>
      </w:r>
    </w:p>
    <w:p w:rsidR="006C16DE" w:rsidRPr="007057D4" w:rsidRDefault="006C16DE" w:rsidP="006C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Рабочая программа учебного курса «Оборудование предприятий общественного питания» является частью адаптированной основной образовательной программы профессионального обучения – программы профессиональной подготовки по профессии рабочих 16675 «Повар».</w:t>
      </w:r>
    </w:p>
    <w:p w:rsidR="006C16DE" w:rsidRPr="007057D4" w:rsidRDefault="006C16DE" w:rsidP="006C16DE">
      <w:pPr>
        <w:tabs>
          <w:tab w:val="left" w:pos="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ab/>
        <w:t>Учебный курс «Оборудование предприятий общественного питания» входит в общепрофессиональный цикл теоретического обучения и изучается в течение 2-х лет.</w:t>
      </w:r>
    </w:p>
    <w:p w:rsidR="006C16DE" w:rsidRPr="007057D4" w:rsidRDefault="006C16DE" w:rsidP="006C16DE">
      <w:pPr>
        <w:tabs>
          <w:tab w:val="left" w:pos="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ab/>
        <w:t>Рабочая программа учебного курса является частью программы профессионального обучения, для лиц с ограниченными возможностями здоровья, не имеющих основного общего образования.</w:t>
      </w:r>
    </w:p>
    <w:p w:rsidR="006C16DE" w:rsidRPr="007057D4" w:rsidRDefault="006C16DE" w:rsidP="006C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16DE" w:rsidRPr="007057D4" w:rsidRDefault="006C16DE" w:rsidP="006C16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Цель и задачи освоения учебного курса: </w:t>
      </w:r>
    </w:p>
    <w:p w:rsidR="006C16DE" w:rsidRPr="007057D4" w:rsidRDefault="006C16DE" w:rsidP="006C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7057D4">
        <w:rPr>
          <w:rFonts w:ascii="Times New Roman" w:hAnsi="Times New Roman" w:cs="Times New Roman"/>
          <w:sz w:val="24"/>
          <w:szCs w:val="24"/>
        </w:rPr>
        <w:t>изучить основное оборудование предприятий общественного питания.</w:t>
      </w:r>
    </w:p>
    <w:p w:rsidR="006C16DE" w:rsidRPr="007057D4" w:rsidRDefault="006C16DE" w:rsidP="006C16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6C16DE" w:rsidRPr="007057D4" w:rsidRDefault="006C16DE" w:rsidP="006C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познакомиться с общими сведениями о машинах;</w:t>
      </w:r>
    </w:p>
    <w:p w:rsidR="006C16DE" w:rsidRPr="007057D4" w:rsidRDefault="006C16DE" w:rsidP="006C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- изучить  классификацию, основные черты и детали машин, их назначение; </w:t>
      </w:r>
    </w:p>
    <w:p w:rsidR="006C16DE" w:rsidRPr="007057D4" w:rsidRDefault="006C16DE" w:rsidP="006C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- иметь представления о тепловом оборудовании: классификация по технологическому назначению, источнику тепла и способам его передачи;</w:t>
      </w:r>
    </w:p>
    <w:p w:rsidR="006C16DE" w:rsidRPr="007057D4" w:rsidRDefault="006C16DE" w:rsidP="006C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- познакомиться с оборудованием для раздачи пищи, холодильным оборудованием. </w:t>
      </w:r>
    </w:p>
    <w:p w:rsidR="006C16DE" w:rsidRPr="007057D4" w:rsidRDefault="006C16DE" w:rsidP="006C16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6DE" w:rsidRPr="007057D4" w:rsidRDefault="006C16DE" w:rsidP="006C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учебного курса обучающийся </w:t>
      </w:r>
      <w:r w:rsidRPr="007057D4">
        <w:rPr>
          <w:rFonts w:ascii="Times New Roman" w:hAnsi="Times New Roman" w:cs="Times New Roman"/>
          <w:b/>
          <w:sz w:val="24"/>
          <w:szCs w:val="24"/>
        </w:rPr>
        <w:t>должен уметь:</w:t>
      </w:r>
    </w:p>
    <w:p w:rsidR="006C16DE" w:rsidRPr="007057D4" w:rsidRDefault="006C16DE" w:rsidP="006C16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организовывать рабочее место в соответствии с видами изготовляемых блюд;</w:t>
      </w:r>
    </w:p>
    <w:p w:rsidR="006C16DE" w:rsidRPr="007057D4" w:rsidRDefault="006C16DE" w:rsidP="006C16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подбирать необходимое технологическое оборудование и производственный инвентарь для приготовления блюд;</w:t>
      </w:r>
    </w:p>
    <w:p w:rsidR="006C16DE" w:rsidRPr="007057D4" w:rsidRDefault="006C16DE" w:rsidP="006C16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обслуживать основное технологическое оборудование и производственный инвентарь кулинарного  производства;</w:t>
      </w:r>
    </w:p>
    <w:p w:rsidR="006C16DE" w:rsidRPr="007057D4" w:rsidRDefault="006C16DE" w:rsidP="006C16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производить мелкий ремонт основного технологического оборудования кулинарного  производства;</w:t>
      </w:r>
    </w:p>
    <w:p w:rsidR="006C16DE" w:rsidRPr="00A746A1" w:rsidRDefault="006C16DE" w:rsidP="006C16D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проводить отпуск готовой кулинарной продукции в соответствии с Правилами оказания услуг общественного питания.</w:t>
      </w:r>
    </w:p>
    <w:p w:rsidR="006C16DE" w:rsidRPr="007057D4" w:rsidRDefault="006C16DE" w:rsidP="006C16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учебного курса обучающийся </w:t>
      </w:r>
      <w:r w:rsidRPr="007057D4">
        <w:rPr>
          <w:rFonts w:ascii="Times New Roman" w:hAnsi="Times New Roman" w:cs="Times New Roman"/>
          <w:b/>
          <w:sz w:val="24"/>
          <w:szCs w:val="24"/>
        </w:rPr>
        <w:t>должен знать:</w:t>
      </w:r>
    </w:p>
    <w:p w:rsidR="006C16DE" w:rsidRPr="007057D4" w:rsidRDefault="006C16DE" w:rsidP="006C16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>характеристики основных типов организации общественного питания;</w:t>
      </w:r>
    </w:p>
    <w:p w:rsidR="006C16DE" w:rsidRPr="007057D4" w:rsidRDefault="006C16DE" w:rsidP="006C16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принципы организации кулинарного  производства;</w:t>
      </w:r>
    </w:p>
    <w:p w:rsidR="006C16DE" w:rsidRPr="007057D4" w:rsidRDefault="006C16DE" w:rsidP="006C16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учет сырья и готовых изделий на производстве на предприятиях общественного питания;</w:t>
      </w:r>
    </w:p>
    <w:p w:rsidR="006C16DE" w:rsidRPr="007057D4" w:rsidRDefault="006C16DE" w:rsidP="006C16D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устройство и назначение основных видов технологического оборудования кулинарного     производства: механического, теплового и холодильного оборудования;</w:t>
      </w:r>
    </w:p>
    <w:p w:rsidR="006C16DE" w:rsidRPr="007057D4" w:rsidRDefault="006C16DE" w:rsidP="006C16D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правила  безопасного использования технологического оборудования кулинарного   производства: механического, теплового и холодильного оборудования;</w:t>
      </w:r>
    </w:p>
    <w:p w:rsidR="006C16DE" w:rsidRPr="00A746A1" w:rsidRDefault="006C16DE" w:rsidP="006C16D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 xml:space="preserve"> виды раздачи и правила отпуска готовой кулинарной продукции.</w:t>
      </w:r>
    </w:p>
    <w:p w:rsidR="006C16DE" w:rsidRPr="007057D4" w:rsidRDefault="006C16DE" w:rsidP="006C16DE">
      <w:pPr>
        <w:tabs>
          <w:tab w:val="left" w:pos="97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7D4">
        <w:rPr>
          <w:rFonts w:ascii="Times New Roman" w:hAnsi="Times New Roman" w:cs="Times New Roman"/>
          <w:sz w:val="24"/>
          <w:szCs w:val="24"/>
        </w:rPr>
        <w:tab/>
        <w:t>Количество часов на освоение рабочей программы учебного курса: максимальной учебной нагрузки обучающегося 69 часов, 2 часа в неделю в течение 2-х лет обучения.</w:t>
      </w:r>
    </w:p>
    <w:p w:rsidR="006C16DE" w:rsidRDefault="006C16DE" w:rsidP="006C16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966E5" w:rsidRDefault="004966E5"/>
    <w:sectPr w:rsidR="0049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E5B04"/>
    <w:multiLevelType w:val="hybridMultilevel"/>
    <w:tmpl w:val="C010A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284B87"/>
    <w:multiLevelType w:val="hybridMultilevel"/>
    <w:tmpl w:val="76484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21"/>
    <w:rsid w:val="002E7521"/>
    <w:rsid w:val="004966E5"/>
    <w:rsid w:val="006C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2023-10-13T10:16:00Z</dcterms:created>
  <dcterms:modified xsi:type="dcterms:W3CDTF">2023-10-13T10:19:00Z</dcterms:modified>
</cp:coreProperties>
</file>