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11"/>
        <w:gridCol w:w="3119"/>
      </w:tblGrid>
      <w:tr w:rsidR="00DB52EE" w:rsidRPr="00DB52EE" w:rsidTr="00DB52EE">
        <w:tc>
          <w:tcPr>
            <w:tcW w:w="5811" w:type="dxa"/>
          </w:tcPr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</w:t>
            </w: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ОКОУ «Курская школа»</w:t>
            </w: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:rsidR="00DB52EE" w:rsidRPr="00DB52EE" w:rsidRDefault="00DB52EE" w:rsidP="00EC0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C063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9C4E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Введено в действие</w:t>
            </w: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</w:t>
            </w:r>
            <w:r w:rsidR="00EC063C">
              <w:rPr>
                <w:rFonts w:ascii="Times New Roman" w:eastAsia="Calibri" w:hAnsi="Times New Roman" w:cs="Times New Roman"/>
                <w:sz w:val="24"/>
                <w:szCs w:val="24"/>
              </w:rPr>
              <w:t>ОКОУ «Курская школа»</w:t>
            </w: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C063C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№ 01-02-</w:t>
            </w:r>
            <w:r w:rsidR="00EC063C">
              <w:rPr>
                <w:rFonts w:ascii="Times New Roman" w:eastAsia="Calibri" w:hAnsi="Times New Roman" w:cs="Times New Roman"/>
                <w:sz w:val="24"/>
                <w:szCs w:val="24"/>
              </w:rPr>
              <w:t>323</w:t>
            </w: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2EE" w:rsidRPr="00DB52EE" w:rsidRDefault="00DB52EE" w:rsidP="00DB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EE">
              <w:rPr>
                <w:rFonts w:ascii="Times New Roman" w:eastAsia="Calibri" w:hAnsi="Times New Roman" w:cs="Times New Roman"/>
                <w:sz w:val="24"/>
                <w:szCs w:val="24"/>
              </w:rPr>
              <w:t>_________П.В. Сеин</w:t>
            </w:r>
          </w:p>
        </w:tc>
      </w:tr>
    </w:tbl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F8" w:rsidRDefault="002938F8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F8" w:rsidRDefault="002938F8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F8" w:rsidRDefault="002938F8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F8" w:rsidRDefault="002938F8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F8" w:rsidRDefault="002938F8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F8" w:rsidRDefault="002938F8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CF571D" w:rsidRPr="006C1891" w:rsidRDefault="00CF571D" w:rsidP="009E37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 xml:space="preserve">учебного предмета </w:t>
      </w:r>
      <w:r w:rsidR="00DB52EE">
        <w:rPr>
          <w:rFonts w:ascii="Times New Roman" w:hAnsi="Times New Roman" w:cs="Times New Roman"/>
          <w:sz w:val="32"/>
          <w:szCs w:val="32"/>
        </w:rPr>
        <w:t>«</w:t>
      </w:r>
      <w:r w:rsidR="00E206F7">
        <w:rPr>
          <w:rFonts w:ascii="Times New Roman" w:hAnsi="Times New Roman" w:cs="Times New Roman"/>
          <w:sz w:val="32"/>
          <w:szCs w:val="32"/>
        </w:rPr>
        <w:t>Математика</w:t>
      </w:r>
      <w:r w:rsidR="00DB52EE">
        <w:rPr>
          <w:rFonts w:ascii="Times New Roman" w:hAnsi="Times New Roman" w:cs="Times New Roman"/>
          <w:sz w:val="32"/>
          <w:szCs w:val="32"/>
        </w:rPr>
        <w:t>»</w:t>
      </w:r>
    </w:p>
    <w:p w:rsidR="00CF571D" w:rsidRPr="006C1891" w:rsidRDefault="00CF571D" w:rsidP="009E37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="002938F8">
        <w:rPr>
          <w:rFonts w:ascii="Times New Roman" w:hAnsi="Times New Roman" w:cs="Times New Roman"/>
          <w:sz w:val="32"/>
          <w:szCs w:val="32"/>
        </w:rPr>
        <w:t>8</w:t>
      </w:r>
      <w:r w:rsidRPr="006C1891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CF571D" w:rsidRPr="006C1891" w:rsidRDefault="00CF571D" w:rsidP="009E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32"/>
          <w:szCs w:val="32"/>
        </w:rPr>
        <w:t>на 202</w:t>
      </w:r>
      <w:r w:rsidR="00901031">
        <w:rPr>
          <w:rFonts w:ascii="Times New Roman" w:hAnsi="Times New Roman" w:cs="Times New Roman"/>
          <w:sz w:val="32"/>
          <w:szCs w:val="32"/>
        </w:rPr>
        <w:t>3</w:t>
      </w:r>
      <w:r w:rsidRPr="006C1891">
        <w:rPr>
          <w:rFonts w:ascii="Times New Roman" w:hAnsi="Times New Roman" w:cs="Times New Roman"/>
          <w:sz w:val="32"/>
          <w:szCs w:val="32"/>
        </w:rPr>
        <w:t>-202</w:t>
      </w:r>
      <w:r w:rsidR="00901031">
        <w:rPr>
          <w:rFonts w:ascii="Times New Roman" w:hAnsi="Times New Roman" w:cs="Times New Roman"/>
          <w:sz w:val="32"/>
          <w:szCs w:val="32"/>
        </w:rPr>
        <w:t xml:space="preserve">4 </w:t>
      </w:r>
      <w:r w:rsidRPr="006C1891">
        <w:rPr>
          <w:rFonts w:ascii="Times New Roman" w:hAnsi="Times New Roman" w:cs="Times New Roman"/>
          <w:sz w:val="32"/>
          <w:szCs w:val="32"/>
        </w:rPr>
        <w:t>учебный год</w:t>
      </w: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F8" w:rsidRPr="006C1891" w:rsidRDefault="002938F8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Составитель</w:t>
      </w:r>
    </w:p>
    <w:p w:rsidR="00CF571D" w:rsidRPr="006C1891" w:rsidRDefault="00CF571D" w:rsidP="009E377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И.Г. Горбуля</w:t>
      </w: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9E37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202</w:t>
      </w:r>
      <w:r w:rsidR="00901031">
        <w:rPr>
          <w:rFonts w:ascii="Times New Roman" w:hAnsi="Times New Roman" w:cs="Times New Roman"/>
          <w:sz w:val="32"/>
          <w:szCs w:val="32"/>
        </w:rPr>
        <w:t>3</w:t>
      </w:r>
      <w:r w:rsidRPr="006C189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C1891" w:rsidRDefault="006C1891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FA" w:rsidRPr="00A764B3" w:rsidRDefault="00D60AFA" w:rsidP="009E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4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C063C" w:rsidRDefault="00EC063C" w:rsidP="009E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71D" w:rsidRDefault="00CF571D" w:rsidP="009E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64B3">
        <w:rPr>
          <w:rFonts w:ascii="Times New Roman" w:hAnsi="Times New Roman" w:cs="Times New Roman"/>
          <w:sz w:val="28"/>
          <w:szCs w:val="28"/>
        </w:rPr>
        <w:t>Рабоч</w:t>
      </w:r>
      <w:r w:rsidR="00E206F7"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="00BD4C8C">
        <w:rPr>
          <w:rFonts w:ascii="Times New Roman" w:hAnsi="Times New Roman" w:cs="Times New Roman"/>
          <w:sz w:val="28"/>
          <w:szCs w:val="28"/>
        </w:rPr>
        <w:t xml:space="preserve">по </w:t>
      </w:r>
      <w:r w:rsidR="00E206F7">
        <w:rPr>
          <w:rFonts w:ascii="Times New Roman" w:hAnsi="Times New Roman" w:cs="Times New Roman"/>
          <w:sz w:val="28"/>
          <w:szCs w:val="28"/>
        </w:rPr>
        <w:t>учебно</w:t>
      </w:r>
      <w:r w:rsidR="00BD4C8C">
        <w:rPr>
          <w:rFonts w:ascii="Times New Roman" w:hAnsi="Times New Roman" w:cs="Times New Roman"/>
          <w:sz w:val="28"/>
          <w:szCs w:val="28"/>
        </w:rPr>
        <w:t>му</w:t>
      </w:r>
      <w:r w:rsidR="00E206F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BD4C8C">
        <w:rPr>
          <w:rFonts w:ascii="Times New Roman" w:hAnsi="Times New Roman" w:cs="Times New Roman"/>
          <w:sz w:val="28"/>
          <w:szCs w:val="28"/>
        </w:rPr>
        <w:t>у</w:t>
      </w:r>
      <w:r w:rsidR="00E206F7">
        <w:rPr>
          <w:rFonts w:ascii="Times New Roman" w:hAnsi="Times New Roman" w:cs="Times New Roman"/>
          <w:sz w:val="28"/>
          <w:szCs w:val="28"/>
        </w:rPr>
        <w:t xml:space="preserve"> </w:t>
      </w:r>
      <w:r w:rsidR="00BE7F62">
        <w:rPr>
          <w:rFonts w:ascii="Times New Roman" w:hAnsi="Times New Roman" w:cs="Times New Roman"/>
          <w:sz w:val="28"/>
          <w:szCs w:val="28"/>
        </w:rPr>
        <w:t>«</w:t>
      </w:r>
      <w:r w:rsidR="00E206F7">
        <w:rPr>
          <w:rFonts w:ascii="Times New Roman" w:hAnsi="Times New Roman" w:cs="Times New Roman"/>
          <w:sz w:val="28"/>
          <w:szCs w:val="28"/>
        </w:rPr>
        <w:t>Математика</w:t>
      </w:r>
      <w:r w:rsidR="00BE7F62">
        <w:rPr>
          <w:rFonts w:ascii="Times New Roman" w:hAnsi="Times New Roman" w:cs="Times New Roman"/>
          <w:sz w:val="28"/>
          <w:szCs w:val="28"/>
        </w:rPr>
        <w:t>»</w:t>
      </w:r>
      <w:r w:rsidRPr="00A764B3">
        <w:rPr>
          <w:rFonts w:ascii="Times New Roman" w:hAnsi="Times New Roman" w:cs="Times New Roman"/>
          <w:sz w:val="28"/>
          <w:szCs w:val="28"/>
        </w:rPr>
        <w:t xml:space="preserve"> для детей с умственной отсталостью (интеллектуальными нарушениями), обучающихся в </w:t>
      </w:r>
      <w:r w:rsidR="002938F8">
        <w:rPr>
          <w:rFonts w:ascii="Times New Roman" w:hAnsi="Times New Roman" w:cs="Times New Roman"/>
          <w:sz w:val="28"/>
          <w:szCs w:val="28"/>
        </w:rPr>
        <w:t>8</w:t>
      </w:r>
      <w:r w:rsidRPr="00A764B3">
        <w:rPr>
          <w:rFonts w:ascii="Times New Roman" w:hAnsi="Times New Roman" w:cs="Times New Roman"/>
          <w:sz w:val="28"/>
          <w:szCs w:val="28"/>
        </w:rPr>
        <w:t xml:space="preserve"> классах, 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DB1DD4" w:rsidRPr="0093497C" w:rsidRDefault="00DB1DD4" w:rsidP="009E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91D">
        <w:rPr>
          <w:rFonts w:ascii="Times New Roman" w:eastAsia="Calibri" w:hAnsi="Times New Roman" w:cs="Times New Roman"/>
          <w:sz w:val="28"/>
          <w:szCs w:val="28"/>
        </w:rPr>
        <w:t>Рабоч</w:t>
      </w:r>
      <w:r w:rsidR="00E206F7">
        <w:rPr>
          <w:rFonts w:ascii="Times New Roman" w:eastAsia="Calibri" w:hAnsi="Times New Roman" w:cs="Times New Roman"/>
          <w:sz w:val="28"/>
          <w:szCs w:val="28"/>
        </w:rPr>
        <w:t xml:space="preserve">ая программа </w:t>
      </w:r>
      <w:r w:rsidR="00BD4C8C" w:rsidRPr="00BD4C8C">
        <w:rPr>
          <w:rFonts w:ascii="Times New Roman" w:eastAsia="Calibri" w:hAnsi="Times New Roman" w:cs="Times New Roman"/>
          <w:sz w:val="28"/>
          <w:szCs w:val="28"/>
        </w:rPr>
        <w:t>по учебному предмету «Математика»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для обучающихся </w:t>
      </w:r>
      <w:r w:rsidR="002938F8">
        <w:rPr>
          <w:rFonts w:ascii="Times New Roman" w:eastAsia="Calibri" w:hAnsi="Times New Roman" w:cs="Times New Roman"/>
          <w:sz w:val="28"/>
          <w:szCs w:val="28"/>
        </w:rPr>
        <w:t>8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  <w:r w:rsidRPr="002B49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разработана </w:t>
      </w:r>
      <w:r w:rsidR="00901031" w:rsidRPr="0090103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287E49">
        <w:rPr>
          <w:rFonts w:ascii="Times New Roman" w:hAnsi="Times New Roman" w:cs="Times New Roman"/>
          <w:sz w:val="28"/>
          <w:szCs w:val="28"/>
        </w:rPr>
        <w:t>ф</w:t>
      </w:r>
      <w:r w:rsidR="00901031" w:rsidRPr="00901031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287E49">
        <w:rPr>
          <w:rFonts w:ascii="Times New Roman" w:hAnsi="Times New Roman" w:cs="Times New Roman"/>
          <w:sz w:val="28"/>
          <w:szCs w:val="28"/>
        </w:rPr>
        <w:t xml:space="preserve">, </w:t>
      </w:r>
      <w:r w:rsidR="00901031" w:rsidRPr="00901031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287E49">
        <w:rPr>
          <w:rFonts w:ascii="Times New Roman" w:hAnsi="Times New Roman" w:cs="Times New Roman"/>
          <w:sz w:val="28"/>
          <w:szCs w:val="28"/>
        </w:rPr>
        <w:t>федеральной</w:t>
      </w:r>
      <w:r w:rsidR="00901031" w:rsidRPr="00901031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(вариант 1),  рабочей программы по учебному предмету </w:t>
      </w:r>
      <w:r w:rsidR="00287E49">
        <w:rPr>
          <w:rFonts w:ascii="Times New Roman" w:hAnsi="Times New Roman" w:cs="Times New Roman"/>
          <w:sz w:val="28"/>
          <w:szCs w:val="28"/>
        </w:rPr>
        <w:t>«</w:t>
      </w:r>
      <w:r w:rsidR="00901031" w:rsidRPr="00901031">
        <w:rPr>
          <w:rFonts w:ascii="Times New Roman" w:hAnsi="Times New Roman" w:cs="Times New Roman"/>
          <w:sz w:val="28"/>
          <w:szCs w:val="28"/>
        </w:rPr>
        <w:t>Математика</w:t>
      </w:r>
      <w:r w:rsidR="00287E49">
        <w:rPr>
          <w:rFonts w:ascii="Times New Roman" w:hAnsi="Times New Roman" w:cs="Times New Roman"/>
          <w:sz w:val="28"/>
          <w:szCs w:val="28"/>
        </w:rPr>
        <w:t>»</w:t>
      </w:r>
      <w:r w:rsidR="00901031" w:rsidRPr="00901031">
        <w:rPr>
          <w:rFonts w:ascii="Times New Roman" w:hAnsi="Times New Roman" w:cs="Times New Roman"/>
          <w:sz w:val="28"/>
          <w:szCs w:val="28"/>
        </w:rPr>
        <w:t xml:space="preserve"> (Рабочие программы по учебному предмету.</w:t>
      </w:r>
      <w:proofErr w:type="gramEnd"/>
      <w:r w:rsidR="00901031" w:rsidRPr="00901031">
        <w:rPr>
          <w:rFonts w:ascii="Times New Roman" w:hAnsi="Times New Roman" w:cs="Times New Roman"/>
          <w:sz w:val="28"/>
          <w:szCs w:val="28"/>
        </w:rPr>
        <w:t xml:space="preserve"> ФГОС образования </w:t>
      </w:r>
      <w:proofErr w:type="gramStart"/>
      <w:r w:rsidR="00901031" w:rsidRPr="009010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01031" w:rsidRPr="00901031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 Вариант 1. 5-9 классы. Математика / Т.В. </w:t>
      </w:r>
      <w:proofErr w:type="spellStart"/>
      <w:r w:rsidR="00901031" w:rsidRPr="00901031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="00901031" w:rsidRPr="00901031">
        <w:rPr>
          <w:rFonts w:ascii="Times New Roman" w:hAnsi="Times New Roman" w:cs="Times New Roman"/>
          <w:sz w:val="28"/>
          <w:szCs w:val="28"/>
        </w:rPr>
        <w:t xml:space="preserve">, А.П. Антропов, Д.Ю. Соловьева. </w:t>
      </w:r>
      <w:proofErr w:type="gramStart"/>
      <w:r w:rsidR="00901031" w:rsidRPr="00901031">
        <w:rPr>
          <w:rFonts w:ascii="Times New Roman" w:hAnsi="Times New Roman" w:cs="Times New Roman"/>
          <w:sz w:val="28"/>
          <w:szCs w:val="28"/>
        </w:rPr>
        <w:t>М.: Просвещение, 2019. – 164 с.).</w:t>
      </w:r>
      <w:proofErr w:type="gramEnd"/>
    </w:p>
    <w:p w:rsidR="00A07205" w:rsidRPr="00A07205" w:rsidRDefault="00A07205" w:rsidP="00A0720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A072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Цель реализации программы: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A07205" w:rsidRPr="00A07205" w:rsidRDefault="00A07205" w:rsidP="00A0720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A072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Задачи реализации программы:</w:t>
      </w:r>
    </w:p>
    <w:p w:rsidR="00A07205" w:rsidRPr="00A07205" w:rsidRDefault="00A07205" w:rsidP="00A0720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A072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BD4C8C" w:rsidRPr="00BD4C8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</w:t>
      </w:r>
      <w:r w:rsidRPr="00A072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A07205" w:rsidRPr="00A07205" w:rsidRDefault="00A07205" w:rsidP="00A0720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A072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BD4C8C" w:rsidRPr="00BD4C8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коррекция недостатков познавательной деятельности и повышение уровня общего развития</w:t>
      </w:r>
      <w:r w:rsidRPr="00A072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; </w:t>
      </w:r>
    </w:p>
    <w:p w:rsidR="00A07205" w:rsidRPr="00A07205" w:rsidRDefault="00A07205" w:rsidP="00A072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2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BD4C8C" w:rsidRPr="00BD4C8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коррекция недостатков познавательной деятельности и повышение уровня общего развития</w:t>
      </w:r>
      <w:r w:rsidR="00BD4C8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A07205" w:rsidRPr="00A07205" w:rsidRDefault="00A07205" w:rsidP="00A072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Рабочая программа рассчитана на 1 год обучения. </w:t>
      </w:r>
    </w:p>
    <w:p w:rsidR="00A07205" w:rsidRPr="00A07205" w:rsidRDefault="00A07205" w:rsidP="00A072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адаптированной основной общеобразовательной программы ОКОУ «Курская школа», составленной на основе ФГОС 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нарушениями), на изучение учебного предмета 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Математика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отводится </w:t>
      </w:r>
      <w:r w:rsidR="00564EA1">
        <w:rPr>
          <w:rFonts w:ascii="Times New Roman" w:eastAsia="Calibri" w:hAnsi="Times New Roman" w:cs="Times New Roman"/>
          <w:sz w:val="28"/>
          <w:szCs w:val="28"/>
          <w:lang w:eastAsia="ru-RU"/>
        </w:rPr>
        <w:t>99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564EA1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(3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учебных недели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Из них 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2517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отводится на изучение арифметического материала и 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BD4C8C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 изучение геометрического материала.</w:t>
      </w:r>
    </w:p>
    <w:p w:rsidR="0031398A" w:rsidRPr="00A764B3" w:rsidRDefault="00A07205" w:rsidP="00A0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Реализацию рабочей программы обеспечивает учебник «Математика» для </w:t>
      </w:r>
      <w:r w:rsidR="008F6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 (Математика. </w:t>
      </w:r>
      <w:r w:rsidR="008F6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класс: учебник для общеобразовательных организаций, реализующих адаптированные основные общеобразовательные программы/ </w:t>
      </w:r>
      <w:r w:rsidR="008F6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 Эк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</w:t>
      </w:r>
      <w:r w:rsidR="008F6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изд. – М.</w:t>
      </w:r>
      <w:proofErr w:type="gramStart"/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Просвещение, 20</w:t>
      </w:r>
      <w:r w:rsidR="00E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A07205" w:rsidRDefault="00A07205" w:rsidP="009E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C063C" w:rsidRDefault="00EC063C" w:rsidP="009E37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910" w:rsidRDefault="00771910" w:rsidP="009E37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F66" w:rsidRPr="006C1891" w:rsidRDefault="00E206F7" w:rsidP="009E3773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8F6A14" w:rsidRPr="008F6A14">
        <w:rPr>
          <w:rFonts w:ascii="Times New Roman" w:hAnsi="Times New Roman" w:cs="Times New Roman"/>
          <w:b/>
          <w:sz w:val="28"/>
          <w:szCs w:val="28"/>
        </w:rPr>
        <w:t>по учебному предмету «Математика»</w:t>
      </w:r>
      <w:r w:rsidR="00BE7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910" w:rsidRPr="002B491D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BE7F6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771910" w:rsidRPr="002B491D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BE7F62" w:rsidRDefault="00BE7F62" w:rsidP="009E37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CE" w:rsidRPr="002B491D" w:rsidRDefault="000C34CE" w:rsidP="009E37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</w:t>
      </w:r>
    </w:p>
    <w:p w:rsidR="000C34CE" w:rsidRPr="002B491D" w:rsidRDefault="000C34CE" w:rsidP="009E37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освоен</w:t>
      </w:r>
      <w:r w:rsidR="00E206F7">
        <w:rPr>
          <w:rFonts w:ascii="Times New Roman" w:hAnsi="Times New Roman" w:cs="Times New Roman"/>
          <w:b/>
          <w:sz w:val="28"/>
          <w:szCs w:val="28"/>
        </w:rPr>
        <w:t xml:space="preserve">ия программы учебного предмета </w:t>
      </w:r>
      <w:r w:rsidR="00BE7F62" w:rsidRPr="00BE7F62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5C0EE5" w:rsidRPr="005C0EE5" w:rsidRDefault="005C0EE5" w:rsidP="005C0EE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</w:p>
    <w:p w:rsidR="005C0EE5" w:rsidRPr="005C0EE5" w:rsidRDefault="005C0EE5" w:rsidP="005C0E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проявление </w:t>
      </w:r>
      <w:r w:rsidR="00226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учебной </w:t>
      </w: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мотивации при </w:t>
      </w:r>
      <w:r w:rsidR="0022673F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изучении математики, положительное отношение к обучению в целом</w:t>
      </w: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2673F" w:rsidRDefault="005C0EE5" w:rsidP="005C0E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умение организовать собственную деятельность по выполнению </w:t>
      </w:r>
      <w:r w:rsidR="00226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математического задания в соответствии с данным образцом с использованием знаковой символики или инструкцией учителя и с соблюдением усвоенного алгоритма математичкой операции; </w:t>
      </w:r>
    </w:p>
    <w:p w:rsidR="005C0EE5" w:rsidRPr="005C0EE5" w:rsidRDefault="005C0EE5" w:rsidP="005C0E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>-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</w:t>
      </w:r>
      <w:r w:rsidRPr="005C0EE5">
        <w:rPr>
          <w:rFonts w:eastAsiaTheme="minorEastAsia"/>
          <w:lang w:eastAsia="ru-RU"/>
        </w:rPr>
        <w:t xml:space="preserve"> </w:t>
      </w: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>в виде отчета о выполненной деятельности и плана предстоящей деятельности;</w:t>
      </w:r>
    </w:p>
    <w:p w:rsidR="005C0EE5" w:rsidRPr="005C0EE5" w:rsidRDefault="005C0EE5" w:rsidP="005C0E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>- 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математической терминологии;</w:t>
      </w:r>
    </w:p>
    <w:p w:rsidR="005C0EE5" w:rsidRPr="005C0EE5" w:rsidRDefault="005C0EE5" w:rsidP="005C0E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навыки </w:t>
      </w:r>
      <w:r w:rsidR="00226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позитивного, бесконфликтного </w:t>
      </w: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>межличностного взаимодействия на уроке математики на основе доброжелательного и уважительного отношения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задания;</w:t>
      </w:r>
    </w:p>
    <w:p w:rsidR="005C0EE5" w:rsidRPr="005C0EE5" w:rsidRDefault="005C0EE5" w:rsidP="005C0E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>- элементарные навыки сотрудничества с учителем и одноклассниками; умение оказать помощь одноклассникам в организации их деятельности;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5C0EE5" w:rsidRDefault="005C0EE5" w:rsidP="005C0E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>-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на уроке математики;</w:t>
      </w:r>
    </w:p>
    <w:p w:rsidR="0023345F" w:rsidRPr="005C0EE5" w:rsidRDefault="0023345F" w:rsidP="005C0E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умение корригировать собственную деятельность на уроке математики в соответствии с высказанными учителем и одноклассниками замечаниями (мнением), а также в результате элементарных навыков самоконтроля;</w:t>
      </w:r>
    </w:p>
    <w:p w:rsidR="005C0EE5" w:rsidRPr="005C0EE5" w:rsidRDefault="005C0EE5" w:rsidP="005C0E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понимание связи математических знаний с жизненными </w:t>
      </w:r>
      <w:r w:rsidR="002334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профессионально-трудовыми </w:t>
      </w: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ситуациями,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труду;</w:t>
      </w:r>
    </w:p>
    <w:p w:rsidR="005C0EE5" w:rsidRPr="005C0EE5" w:rsidRDefault="005C0EE5" w:rsidP="0023345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элементарные представления о здоровом и безопасном образе жизни, бережном отношении к природе, </w:t>
      </w:r>
      <w:r w:rsidR="002334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семейных ценностях, гражданской идентичности (на основе сюжетов арифметических задач, содержания математических задач). </w:t>
      </w: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C0EE5" w:rsidRPr="005C0EE5" w:rsidRDefault="005C0EE5" w:rsidP="005C0EE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Предметные результаты.</w:t>
      </w:r>
      <w:r w:rsidRPr="005C0E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5C0EE5" w:rsidRPr="005C0EE5" w:rsidRDefault="005C0EE5" w:rsidP="005C0EE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определяет два уровня овладения предметными результатами: минимальный и достаточный.</w:t>
      </w:r>
    </w:p>
    <w:p w:rsidR="005C0EE5" w:rsidRDefault="005C0EE5" w:rsidP="005C0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0E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Минимальный уровень:</w:t>
      </w:r>
    </w:p>
    <w:p w:rsidR="0023345F" w:rsidRDefault="0023345F" w:rsidP="005C0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счет в пределах 100 000 присчитыванием разрядных единиц (1 000, 10 000) устно и с записью чисел (с помощью учителя); счет в пределах 1000 присчитыванием равных числовых групп по 2, 20, 200, 5, 25, 250;</w:t>
      </w:r>
    </w:p>
    <w:p w:rsidR="0023345F" w:rsidRDefault="009F7F26" w:rsidP="005C0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выполнение сложения, вычитания, умножения и деления на однозначное число чисел (небольших), полученных при измерении двумя мерами стоимости, длины, массы письменно;</w:t>
      </w:r>
    </w:p>
    <w:p w:rsidR="009F7F26" w:rsidRDefault="009F7F26" w:rsidP="005C0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F7F26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сложения, вычитания, умножения и деления на однозначное число чисел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 10, 100, 1 000 десятичных дробей;</w:t>
      </w:r>
    </w:p>
    <w:p w:rsidR="009F7F26" w:rsidRDefault="009F7F26" w:rsidP="005C0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знание способов проверки умножения и деления чисел в пределах 100 000 на однозначное число, круглые десятки, выполненных приемами письменных вычислений, и умение их выполнять с целью определения правильности вычислений;</w:t>
      </w:r>
    </w:p>
    <w:p w:rsidR="009F7F26" w:rsidRDefault="009F7F26" w:rsidP="005C0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знание единиц (мер) площади, умение их записать и прочитать; умение вычислить площ</w:t>
      </w:r>
      <w:r w:rsidR="00913803">
        <w:rPr>
          <w:rFonts w:ascii="Times New Roman" w:eastAsia="Calibri" w:hAnsi="Times New Roman" w:cs="Times New Roman"/>
          <w:sz w:val="28"/>
          <w:szCs w:val="28"/>
          <w:lang w:eastAsia="ru-RU"/>
        </w:rPr>
        <w:t>адь прямоугольника (квадрата)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учителя).</w:t>
      </w:r>
    </w:p>
    <w:p w:rsidR="009F7F26" w:rsidRPr="009F7F26" w:rsidRDefault="009F7F26" w:rsidP="005C0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F7F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Достаточный уровень:</w:t>
      </w:r>
    </w:p>
    <w:p w:rsidR="009F7F26" w:rsidRDefault="009F7F26" w:rsidP="005C0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счет в пределах 1 000 000 присчитыванием, отсчитыванием разрядных единиц и равных числовых групп;</w:t>
      </w:r>
    </w:p>
    <w:p w:rsidR="007E4746" w:rsidRPr="007E4746" w:rsidRDefault="009F7F26" w:rsidP="007E4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E4746"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сложения, вычитания, умножения и деления на однозначное, двузначное число</w:t>
      </w:r>
      <w:r w:rsidR="007E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4746"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>многозначных чисел в пределах 1 000 000 (полученных при счете и при измерении величин),</w:t>
      </w:r>
      <w:r w:rsidR="007E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4746"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>обыкновенных и десятичных дробей; выполнение умножения и деления десятичных дробей на 10,</w:t>
      </w:r>
      <w:r w:rsidR="007E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4746"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>100, 1 000;</w:t>
      </w:r>
    </w:p>
    <w:p w:rsidR="007E4746" w:rsidRPr="007E4746" w:rsidRDefault="007E4746" w:rsidP="007E4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 решения простых арифметических задач на пропорциональное деление;</w:t>
      </w:r>
    </w:p>
    <w:p w:rsidR="007E4746" w:rsidRPr="007E4746" w:rsidRDefault="007E4746" w:rsidP="007E4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знание величины 1°; размеров прямого, острого, тупого, развернутого, полного углов; суммы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>смежных углов, углов треугольника;</w:t>
      </w:r>
    </w:p>
    <w:p w:rsidR="007E4746" w:rsidRPr="007E4746" w:rsidRDefault="007E4746" w:rsidP="007E4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 строить и измерять углы с помощью транспортира;</w:t>
      </w:r>
    </w:p>
    <w:p w:rsidR="007E4746" w:rsidRPr="007E4746" w:rsidRDefault="007E4746" w:rsidP="007E4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 строить треугольники по заданным длинам сторон и величине углов;</w:t>
      </w:r>
    </w:p>
    <w:p w:rsidR="007E4746" w:rsidRPr="007E4746" w:rsidRDefault="007E4746" w:rsidP="007E4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знание единиц измерения (мер) площади, их соотношений; умение вычислить площадь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>прямоугольника (квадрата);</w:t>
      </w:r>
    </w:p>
    <w:p w:rsidR="009F7F26" w:rsidRDefault="007E4746" w:rsidP="007E4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 построить точку, отрезок, треугольник, четырехугольник, окружность, симметричные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3803">
        <w:rPr>
          <w:rFonts w:ascii="Times New Roman" w:eastAsia="Calibri" w:hAnsi="Times New Roman" w:cs="Times New Roman"/>
          <w:sz w:val="28"/>
          <w:szCs w:val="28"/>
          <w:lang w:eastAsia="ru-RU"/>
        </w:rPr>
        <w:t>относительно оси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E4746">
        <w:rPr>
          <w:rFonts w:ascii="Times New Roman" w:eastAsia="Calibri" w:hAnsi="Times New Roman" w:cs="Times New Roman"/>
          <w:sz w:val="28"/>
          <w:szCs w:val="28"/>
          <w:lang w:eastAsia="ru-RU"/>
        </w:rPr>
        <w:cr/>
      </w:r>
    </w:p>
    <w:p w:rsidR="00913803" w:rsidRPr="00913803" w:rsidRDefault="00913803" w:rsidP="00913803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138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Система оценки достижения </w:t>
      </w:r>
      <w:proofErr w:type="gramStart"/>
      <w:r w:rsidRPr="009138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9138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планируемых результатов </w:t>
      </w:r>
    </w:p>
    <w:p w:rsidR="00913803" w:rsidRDefault="00913803" w:rsidP="009138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8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освоения программы по учебному предмету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9138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Математика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0C34CE" w:rsidRPr="002B491D" w:rsidRDefault="000C34CE" w:rsidP="009E37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</w:t>
      </w:r>
      <w:r>
        <w:rPr>
          <w:rFonts w:ascii="Times New Roman" w:hAnsi="Times New Roman" w:cs="Times New Roman"/>
          <w:sz w:val="28"/>
          <w:szCs w:val="28"/>
        </w:rPr>
        <w:t xml:space="preserve">т основу этих результатов. При </w:t>
      </w:r>
      <w:r w:rsidRPr="002B491D">
        <w:rPr>
          <w:rFonts w:ascii="Times New Roman" w:hAnsi="Times New Roman" w:cs="Times New Roman"/>
          <w:sz w:val="28"/>
          <w:szCs w:val="28"/>
        </w:rPr>
        <w:t>этом некоторые личностные результаты могут быть оценены исключительно качественно.</w:t>
      </w:r>
    </w:p>
    <w:p w:rsidR="000C34CE" w:rsidRPr="002B491D" w:rsidRDefault="000C34CE" w:rsidP="009E37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связаны с овладением обучающимися содержанием образовательной области «Математика» и характеризуют достижения обучающихся в усвоении знаний и умений, способность их применять в практической деятельности.</w:t>
      </w:r>
    </w:p>
    <w:p w:rsidR="000C34CE" w:rsidRPr="002B491D" w:rsidRDefault="000C34CE" w:rsidP="009E3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Результаты овладения программой учебного курса «Математика» выявляются в ходе выполнения обучающимися разных видов заданий, требующих верного решения: </w:t>
      </w:r>
    </w:p>
    <w:p w:rsidR="000C34CE" w:rsidRPr="002B491D" w:rsidRDefault="000C34CE" w:rsidP="009E37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- по способу предъявления (устные, письменные, практические); </w:t>
      </w:r>
    </w:p>
    <w:p w:rsidR="000C34CE" w:rsidRPr="002B491D" w:rsidRDefault="000C34CE" w:rsidP="009E37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- по характеру выполнения (репродуктивные, продуктивные, творческие).</w:t>
      </w:r>
    </w:p>
    <w:p w:rsidR="00946089" w:rsidRDefault="000C34CE" w:rsidP="009E37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</w:t>
      </w:r>
      <w:r w:rsidR="00946089" w:rsidRPr="00946089">
        <w:t xml:space="preserve"> </w:t>
      </w:r>
      <w:r w:rsidR="00946089" w:rsidRPr="00946089">
        <w:rPr>
          <w:rFonts w:ascii="Times New Roman" w:eastAsia="Calibri" w:hAnsi="Times New Roman" w:cs="Times New Roman"/>
          <w:sz w:val="28"/>
          <w:szCs w:val="28"/>
        </w:rPr>
        <w:t>(«3»)</w:t>
      </w:r>
      <w:r w:rsidRPr="002B491D">
        <w:rPr>
          <w:rFonts w:ascii="Times New Roman" w:eastAsia="Calibri" w:hAnsi="Times New Roman" w:cs="Times New Roman"/>
          <w:sz w:val="28"/>
          <w:szCs w:val="28"/>
        </w:rPr>
        <w:t>, «хорошие»</w:t>
      </w:r>
      <w:r w:rsidR="00946089" w:rsidRPr="00946089">
        <w:t xml:space="preserve"> </w:t>
      </w:r>
      <w:r w:rsidR="00946089" w:rsidRPr="00946089">
        <w:rPr>
          <w:rFonts w:ascii="Times New Roman" w:eastAsia="Calibri" w:hAnsi="Times New Roman" w:cs="Times New Roman"/>
          <w:sz w:val="28"/>
          <w:szCs w:val="28"/>
        </w:rPr>
        <w:t>(«4»)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, «очень хорошие» </w:t>
      </w:r>
      <w:r w:rsidR="00946089" w:rsidRPr="00946089">
        <w:rPr>
          <w:rFonts w:ascii="Times New Roman" w:eastAsia="Calibri" w:hAnsi="Times New Roman" w:cs="Times New Roman"/>
          <w:sz w:val="28"/>
          <w:szCs w:val="28"/>
        </w:rPr>
        <w:t>(«5»)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34CE" w:rsidRDefault="000C34CE" w:rsidP="009E37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В текущей оценочной деятельности результаты, продемонстрированные учеником,</w:t>
      </w:r>
      <w:r w:rsidR="00946089">
        <w:rPr>
          <w:rFonts w:ascii="Times New Roman" w:eastAsia="Calibri" w:hAnsi="Times New Roman" w:cs="Times New Roman"/>
          <w:sz w:val="28"/>
          <w:szCs w:val="28"/>
        </w:rPr>
        <w:t xml:space="preserve"> соотносятся 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с оценками типа: </w:t>
      </w:r>
    </w:p>
    <w:p w:rsidR="00946089" w:rsidRPr="002B491D" w:rsidRDefault="00946089" w:rsidP="009E37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5976"/>
      </w:tblGrid>
      <w:tr w:rsidR="000C34CE" w:rsidRPr="002B491D" w:rsidTr="006966A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E206F7" w:rsidP="009E3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довлетворительно» (</w:t>
            </w:r>
            <w:r w:rsidR="00946089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946089" w:rsidP="009E3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сли обучающиеся верно выполняют от 35</w:t>
            </w:r>
            <w:r w:rsidR="000C3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% до 50% заданий</w:t>
            </w:r>
          </w:p>
        </w:tc>
      </w:tr>
      <w:tr w:rsidR="000C34CE" w:rsidRPr="002B491D" w:rsidTr="006966A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E206F7" w:rsidP="009E3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орошо»</w:t>
            </w:r>
            <w:r w:rsid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(«4»)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946089" w:rsidP="009E3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верно выполняют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от 51</w:t>
            </w:r>
            <w:r w:rsidR="000C3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% до 65</w:t>
            </w:r>
            <w:r w:rsidR="000C3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заданий </w:t>
            </w:r>
          </w:p>
        </w:tc>
      </w:tr>
      <w:tr w:rsidR="000C34CE" w:rsidRPr="002B491D" w:rsidTr="006966A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E206F7" w:rsidP="009E3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чень хорошо» (</w:t>
            </w:r>
            <w:r w:rsidR="00946089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946089" w:rsidP="009E3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верно выполняют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свыше 65% </w:t>
            </w:r>
          </w:p>
        </w:tc>
      </w:tr>
    </w:tbl>
    <w:p w:rsidR="006966AA" w:rsidRDefault="006966AA" w:rsidP="009E3773">
      <w:pPr>
        <w:pStyle w:val="c23"/>
        <w:shd w:val="clear" w:color="auto" w:fill="FFFFFF"/>
        <w:spacing w:before="0" w:after="0" w:line="24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6966AA">
        <w:rPr>
          <w:rStyle w:val="c2"/>
          <w:bCs/>
          <w:color w:val="000000"/>
          <w:sz w:val="28"/>
          <w:szCs w:val="28"/>
        </w:rPr>
        <w:t>Виды контроля – т</w:t>
      </w:r>
      <w:r w:rsidRPr="006966AA">
        <w:rPr>
          <w:rStyle w:val="c2"/>
          <w:color w:val="000000"/>
          <w:sz w:val="28"/>
          <w:szCs w:val="28"/>
        </w:rPr>
        <w:t xml:space="preserve">екущий и итоговый. </w:t>
      </w:r>
      <w:r>
        <w:rPr>
          <w:rStyle w:val="c2"/>
          <w:color w:val="000000"/>
          <w:sz w:val="28"/>
          <w:szCs w:val="28"/>
        </w:rPr>
        <w:t>Контроль п</w:t>
      </w:r>
      <w:r w:rsidRPr="006966AA">
        <w:rPr>
          <w:rStyle w:val="c2"/>
          <w:color w:val="000000"/>
          <w:sz w:val="28"/>
          <w:szCs w:val="28"/>
        </w:rPr>
        <w:t>роводится в форме</w:t>
      </w:r>
      <w:r>
        <w:rPr>
          <w:rStyle w:val="c2"/>
          <w:color w:val="000000"/>
          <w:sz w:val="28"/>
          <w:szCs w:val="28"/>
        </w:rPr>
        <w:t xml:space="preserve"> </w:t>
      </w:r>
      <w:r w:rsidRPr="006966AA">
        <w:rPr>
          <w:rStyle w:val="c2"/>
          <w:color w:val="000000"/>
          <w:sz w:val="28"/>
          <w:szCs w:val="28"/>
        </w:rPr>
        <w:t>контрольных работ, рассчитанных на 40 минут, самостоятельных работ</w:t>
      </w:r>
      <w:r>
        <w:rPr>
          <w:rStyle w:val="c2"/>
          <w:color w:val="000000"/>
          <w:sz w:val="28"/>
          <w:szCs w:val="28"/>
        </w:rPr>
        <w:t xml:space="preserve"> (</w:t>
      </w:r>
      <w:r w:rsidRPr="006966AA">
        <w:rPr>
          <w:rStyle w:val="c2"/>
          <w:color w:val="000000"/>
          <w:sz w:val="28"/>
          <w:szCs w:val="28"/>
        </w:rPr>
        <w:t>20</w:t>
      </w:r>
      <w:r>
        <w:rPr>
          <w:rStyle w:val="c2"/>
          <w:color w:val="000000"/>
          <w:sz w:val="28"/>
          <w:szCs w:val="28"/>
        </w:rPr>
        <w:t>-25</w:t>
      </w:r>
      <w:r w:rsidRPr="006966AA">
        <w:rPr>
          <w:rStyle w:val="c2"/>
          <w:color w:val="000000"/>
          <w:sz w:val="28"/>
          <w:szCs w:val="28"/>
        </w:rPr>
        <w:t xml:space="preserve"> минут</w:t>
      </w:r>
      <w:r>
        <w:rPr>
          <w:rStyle w:val="c2"/>
          <w:color w:val="000000"/>
          <w:sz w:val="28"/>
          <w:szCs w:val="28"/>
        </w:rPr>
        <w:t>).</w:t>
      </w:r>
    </w:p>
    <w:p w:rsidR="006966AA" w:rsidRPr="006966AA" w:rsidRDefault="006966AA" w:rsidP="009E3773">
      <w:pPr>
        <w:pStyle w:val="c23"/>
        <w:shd w:val="clear" w:color="auto" w:fill="FFFFFF"/>
        <w:spacing w:before="0" w:after="0" w:line="24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6966AA">
        <w:rPr>
          <w:rStyle w:val="c2"/>
          <w:color w:val="000000"/>
          <w:sz w:val="28"/>
          <w:szCs w:val="28"/>
        </w:rPr>
        <w:t>Текущий контроль проводится с целью проверки усвоения изучаемого и провер</w:t>
      </w:r>
      <w:r>
        <w:rPr>
          <w:rStyle w:val="c2"/>
          <w:color w:val="000000"/>
          <w:sz w:val="28"/>
          <w:szCs w:val="28"/>
        </w:rPr>
        <w:t>яемого программного материала. С</w:t>
      </w:r>
      <w:r w:rsidRPr="006966AA">
        <w:rPr>
          <w:rStyle w:val="c2"/>
          <w:color w:val="000000"/>
          <w:sz w:val="28"/>
          <w:szCs w:val="28"/>
        </w:rPr>
        <w:t xml:space="preserve">одержание определяется учителем с учетом особенностей обучающихся класса. </w:t>
      </w:r>
    </w:p>
    <w:p w:rsidR="00940F57" w:rsidRDefault="006966AA" w:rsidP="009E3773">
      <w:pPr>
        <w:suppressAutoHyphens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966A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Итоговые контрольные работы проводятся: после изучения наиболее значимых тем программы; в конце учебной четверти; в конце учебного года - промежуточный контроль</w:t>
      </w:r>
      <w:r w:rsidR="00940F5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C34CE" w:rsidRPr="002B491D" w:rsidRDefault="000C34CE" w:rsidP="009E37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Формирование базовых учебных действий</w:t>
      </w:r>
    </w:p>
    <w:p w:rsidR="000C34CE" w:rsidRPr="002B491D" w:rsidRDefault="000C34CE" w:rsidP="009E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формируются следующие базовые учебные действия:</w:t>
      </w:r>
    </w:p>
    <w:p w:rsidR="000C34CE" w:rsidRPr="002B491D" w:rsidRDefault="000C34CE" w:rsidP="009E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учебные действия: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страны;</w:t>
      </w:r>
    </w:p>
    <w:p w:rsidR="000C34CE" w:rsidRPr="002B491D" w:rsidRDefault="000C34CE" w:rsidP="009E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учебные действия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задач;</w:t>
      </w:r>
    </w:p>
    <w:p w:rsidR="000C34CE" w:rsidRPr="002B491D" w:rsidRDefault="000C34CE" w:rsidP="009E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регулятивные учебные действия: 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0C34CE" w:rsidRPr="006C1891" w:rsidRDefault="000C34CE" w:rsidP="009E37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учебные действия: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EA6F7B" w:rsidRDefault="00EA6F7B" w:rsidP="00EA6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73" w:rsidRPr="009E3773" w:rsidRDefault="005A0F66" w:rsidP="00EA6F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77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206F7" w:rsidRPr="009E3773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9E3773">
        <w:rPr>
          <w:rFonts w:ascii="Times New Roman" w:hAnsi="Times New Roman" w:cs="Times New Roman"/>
          <w:b/>
          <w:sz w:val="28"/>
          <w:szCs w:val="28"/>
        </w:rPr>
        <w:t>«</w:t>
      </w:r>
      <w:r w:rsidR="00E206F7" w:rsidRPr="009E3773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9E3773">
        <w:rPr>
          <w:rFonts w:ascii="Times New Roman" w:hAnsi="Times New Roman" w:cs="Times New Roman"/>
          <w:b/>
          <w:sz w:val="28"/>
          <w:szCs w:val="28"/>
        </w:rPr>
        <w:t>»</w:t>
      </w:r>
      <w:r w:rsidR="00E206F7" w:rsidRPr="009E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FC" w:rsidRPr="009E37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C0165" w:rsidRPr="009E3773">
        <w:rPr>
          <w:rFonts w:ascii="Times New Roman" w:hAnsi="Times New Roman" w:cs="Times New Roman"/>
          <w:b/>
          <w:sz w:val="28"/>
          <w:szCs w:val="28"/>
        </w:rPr>
        <w:t>8</w:t>
      </w:r>
      <w:r w:rsidRPr="009E377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45FFC" w:rsidRPr="009E3773">
        <w:rPr>
          <w:rFonts w:ascii="Times New Roman" w:hAnsi="Times New Roman" w:cs="Times New Roman"/>
          <w:b/>
          <w:sz w:val="28"/>
          <w:szCs w:val="28"/>
        </w:rPr>
        <w:t>е</w:t>
      </w:r>
      <w:r w:rsidR="00EA6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773" w:rsidRPr="009E377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51AE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E3773" w:rsidRPr="009E3773">
        <w:rPr>
          <w:rFonts w:ascii="Times New Roman" w:eastAsia="Calibri" w:hAnsi="Times New Roman" w:cs="Times New Roman"/>
          <w:b/>
          <w:sz w:val="28"/>
          <w:szCs w:val="28"/>
        </w:rPr>
        <w:t xml:space="preserve"> ч в неделю)</w:t>
      </w:r>
    </w:p>
    <w:p w:rsidR="00913803" w:rsidRPr="00F51AEC" w:rsidRDefault="00913803" w:rsidP="00F51AEC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Нумерация</w:t>
      </w:r>
    </w:p>
    <w:p w:rsidR="00913803" w:rsidRP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Присчитывание, отсчитывание равными числовыми группами по 2, 20, 200, 2 000, 20 000; по 5, 50,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500, 5 000, 50 000; по 25, 250, 2 500, 25 000 в пределах 1 000 000, устно и с записью получаемых при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счете чисел.</w:t>
      </w:r>
    </w:p>
    <w:p w:rsidR="00913803" w:rsidRPr="00F51AEC" w:rsidRDefault="00913803" w:rsidP="00F51AEC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Единицы измерения и их соотношения</w:t>
      </w:r>
    </w:p>
    <w:p w:rsidR="00913803" w:rsidRP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Числа, полученные при измерении одной, двумя единицами площади, их преобразования,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выражение в десятичных дробях (легкие случаи).</w:t>
      </w:r>
    </w:p>
    <w:p w:rsidR="00913803" w:rsidRP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Единицы измерения площади: 1 кв. мм (1 мм</w:t>
      </w:r>
      <w:proofErr w:type="gramStart"/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913803">
        <w:rPr>
          <w:rFonts w:ascii="Times New Roman" w:eastAsia="Calibri" w:hAnsi="Times New Roman" w:cs="Times New Roman"/>
          <w:sz w:val="28"/>
          <w:szCs w:val="28"/>
        </w:rPr>
        <w:t>), 1 кв. см (1 см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), 1 кв. дм (1 дм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), 1 кв. м (1 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), 1 кв.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км (1 км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); их соотношения: 1 см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100 мм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, 1 дм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100 см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, 1 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100 дм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, 1 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10 000 см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, 1км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1 000 000 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3803" w:rsidRPr="00F51AEC" w:rsidRDefault="00913803" w:rsidP="00F51AEC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Арифметические действия</w:t>
      </w:r>
    </w:p>
    <w:p w:rsid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3803">
        <w:rPr>
          <w:rFonts w:ascii="Times New Roman" w:eastAsia="Calibri" w:hAnsi="Times New Roman" w:cs="Times New Roman"/>
          <w:sz w:val="28"/>
          <w:szCs w:val="28"/>
        </w:rPr>
        <w:t>Сложение, вычитание, умножение и деление на однозначное, двузначное число (легкие случаи)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чисел, полученных при измерении одной, двумя единицами (мерами) стоимости, длины, массы,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выраженных в десятичных дробях, письменно.</w:t>
      </w:r>
      <w:proofErr w:type="gramEnd"/>
    </w:p>
    <w:p w:rsidR="002A2CB6" w:rsidRPr="002A2CB6" w:rsidRDefault="002A2CB6" w:rsidP="002A2CB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B6">
        <w:rPr>
          <w:rFonts w:ascii="Times New Roman" w:eastAsia="Calibri" w:hAnsi="Times New Roman" w:cs="Times New Roman"/>
          <w:sz w:val="28"/>
          <w:szCs w:val="28"/>
        </w:rPr>
        <w:t>Алгоритмы письменного сложения, вычитания, умножения и деления многозначных чисел.</w:t>
      </w:r>
    </w:p>
    <w:p w:rsidR="002A2CB6" w:rsidRDefault="002A2CB6" w:rsidP="002A2CB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B6">
        <w:rPr>
          <w:rFonts w:ascii="Times New Roman" w:eastAsia="Calibri" w:hAnsi="Times New Roman" w:cs="Times New Roman"/>
          <w:sz w:val="28"/>
          <w:szCs w:val="28"/>
        </w:rPr>
        <w:t>Нахождение неизвестного компонента сложения и вычитания.</w:t>
      </w:r>
    </w:p>
    <w:p w:rsidR="006D16AF" w:rsidRPr="00913803" w:rsidRDefault="006D16AF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t>Использование микрокалькулятора для всех видов вычислений в пределах 1 000 000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913803" w:rsidRPr="00F51AEC" w:rsidRDefault="00913803" w:rsidP="00F51AEC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Дроби</w:t>
      </w:r>
    </w:p>
    <w:p w:rsidR="006D16AF" w:rsidRDefault="006D16AF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t>Сложение и вычитание обыкновенных дробей с одинаковыми знаменателями.</w:t>
      </w:r>
    </w:p>
    <w:p w:rsidR="006D16AF" w:rsidRDefault="006D16AF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t>Нахождение одной или нескольких частей числа.</w:t>
      </w:r>
    </w:p>
    <w:p w:rsidR="006D16AF" w:rsidRDefault="006D16AF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t>Нахождение десятичной дроби от числа.</w:t>
      </w:r>
    </w:p>
    <w:p w:rsidR="00913803" w:rsidRP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Замена целых и смешанных чисел неправильными дробями.</w:t>
      </w:r>
    </w:p>
    <w:p w:rsidR="00913803" w:rsidRP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Умножение и деление десятичных дробей на однозначное, двузначное число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(легкие случаи).</w:t>
      </w:r>
    </w:p>
    <w:p w:rsid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Умножение и деление десятичных дробей на 10, 100, 1</w:t>
      </w:r>
      <w:r w:rsidR="006D16AF">
        <w:rPr>
          <w:rFonts w:ascii="Times New Roman" w:eastAsia="Calibri" w:hAnsi="Times New Roman" w:cs="Times New Roman"/>
          <w:sz w:val="28"/>
          <w:szCs w:val="28"/>
        </w:rPr>
        <w:t> </w:t>
      </w:r>
      <w:r w:rsidRPr="00913803">
        <w:rPr>
          <w:rFonts w:ascii="Times New Roman" w:eastAsia="Calibri" w:hAnsi="Times New Roman" w:cs="Times New Roman"/>
          <w:sz w:val="28"/>
          <w:szCs w:val="28"/>
        </w:rPr>
        <w:t>000.</w:t>
      </w:r>
    </w:p>
    <w:p w:rsidR="006D16AF" w:rsidRPr="00913803" w:rsidRDefault="006D16AF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625176" w:rsidRDefault="00913803" w:rsidP="002A2CB6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Арифметические задачи</w:t>
      </w:r>
    </w:p>
    <w:p w:rsidR="00625176" w:rsidRDefault="00625176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176">
        <w:rPr>
          <w:rFonts w:ascii="Times New Roman" w:eastAsia="Calibri" w:hAnsi="Times New Roman" w:cs="Times New Roman"/>
          <w:sz w:val="28"/>
          <w:szCs w:val="28"/>
        </w:rPr>
        <w:t xml:space="preserve">Простые и составные (в 3-4 </w:t>
      </w:r>
      <w:proofErr w:type="gramStart"/>
      <w:r w:rsidRPr="00625176">
        <w:rPr>
          <w:rFonts w:ascii="Times New Roman" w:eastAsia="Calibri" w:hAnsi="Times New Roman" w:cs="Times New Roman"/>
          <w:sz w:val="28"/>
          <w:szCs w:val="28"/>
        </w:rPr>
        <w:t>арифметических</w:t>
      </w:r>
      <w:proofErr w:type="gramEnd"/>
      <w:r w:rsidRPr="00625176">
        <w:rPr>
          <w:rFonts w:ascii="Times New Roman" w:eastAsia="Calibri" w:hAnsi="Times New Roman" w:cs="Times New Roman"/>
          <w:sz w:val="28"/>
          <w:szCs w:val="28"/>
        </w:rPr>
        <w:t xml:space="preserve"> действия) задачи.</w:t>
      </w:r>
    </w:p>
    <w:p w:rsidR="00625176" w:rsidRDefault="00625176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176">
        <w:rPr>
          <w:rFonts w:ascii="Times New Roman" w:eastAsia="Calibri" w:hAnsi="Times New Roman" w:cs="Times New Roman"/>
          <w:sz w:val="28"/>
          <w:szCs w:val="28"/>
        </w:rPr>
        <w:t>Задачи, содержащие зависимость, характеризующую процессы: движения (скорость, время, пройденный путь)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5176" w:rsidRDefault="00625176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176">
        <w:rPr>
          <w:rFonts w:ascii="Times New Roman" w:eastAsia="Calibri" w:hAnsi="Times New Roman" w:cs="Times New Roman"/>
          <w:sz w:val="28"/>
          <w:szCs w:val="28"/>
        </w:rPr>
        <w:t>Задачи на время (начало, конец, продолжительность события). Задачи на нахождение части целого.</w:t>
      </w:r>
    </w:p>
    <w:p w:rsid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Составные задачи на пропорциональное деление, «на части», способом принятия общего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количества за единицу.</w:t>
      </w:r>
    </w:p>
    <w:p w:rsidR="00625176" w:rsidRPr="00913803" w:rsidRDefault="00625176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176">
        <w:rPr>
          <w:rFonts w:ascii="Times New Roman" w:eastAsia="Calibri" w:hAnsi="Times New Roman" w:cs="Times New Roman"/>
          <w:sz w:val="28"/>
          <w:szCs w:val="28"/>
        </w:rPr>
        <w:t>Простые и составные задачи геометрического содержания, требующие вычисления площади прямоугольника (квадрата)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3803" w:rsidRPr="00F51AEC" w:rsidRDefault="00913803" w:rsidP="00F51AEC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Геометрический материал</w:t>
      </w:r>
    </w:p>
    <w:p w:rsidR="00913803" w:rsidRPr="00913803" w:rsidRDefault="00EA6F7B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Градус. Обозначение: 1</w:t>
      </w:r>
      <w:r w:rsidRPr="00EA6F7B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13803" w:rsidRPr="00913803">
        <w:rPr>
          <w:rFonts w:ascii="Times New Roman" w:eastAsia="Calibri" w:hAnsi="Times New Roman" w:cs="Times New Roman"/>
          <w:sz w:val="28"/>
          <w:szCs w:val="28"/>
        </w:rPr>
        <w:t>Градусное измерение углов. Величина прямого, острого, тупого,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803" w:rsidRPr="00913803">
        <w:rPr>
          <w:rFonts w:ascii="Times New Roman" w:eastAsia="Calibri" w:hAnsi="Times New Roman" w:cs="Times New Roman"/>
          <w:sz w:val="28"/>
          <w:szCs w:val="28"/>
        </w:rPr>
        <w:t>развернутого, полного углов. Транспортир, элементы транспортира. Построение и измерение углов с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803" w:rsidRPr="00913803">
        <w:rPr>
          <w:rFonts w:ascii="Times New Roman" w:eastAsia="Calibri" w:hAnsi="Times New Roman" w:cs="Times New Roman"/>
          <w:sz w:val="28"/>
          <w:szCs w:val="28"/>
        </w:rPr>
        <w:t>помощью транспортира. Смежные углы, сумма смежных углов, углов треугольника.</w:t>
      </w:r>
    </w:p>
    <w:p w:rsidR="00913803" w:rsidRP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Построение треугольников по заданным длинам двух сторон и градусной мере угла, заключенного</w:t>
      </w:r>
      <w:r w:rsidR="00F51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между ними; по длине стороны и градусной мере двух углов, прилежащих к ней.</w:t>
      </w:r>
    </w:p>
    <w:p w:rsidR="00913803" w:rsidRP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Площадь. Обозначение: S.</w:t>
      </w:r>
    </w:p>
    <w:p w:rsidR="00913803" w:rsidRPr="0091380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Измерение и вычисление площади прямоугольника (квадрата).</w:t>
      </w:r>
    </w:p>
    <w:p w:rsidR="009E3773" w:rsidRPr="009E3773" w:rsidRDefault="00913803" w:rsidP="0091380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Построение отрезка, треугольника, четырехугольника, окружности, </w:t>
      </w:r>
      <w:proofErr w:type="gramStart"/>
      <w:r w:rsidRPr="00913803">
        <w:rPr>
          <w:rFonts w:ascii="Times New Roman" w:eastAsia="Calibri" w:hAnsi="Times New Roman" w:cs="Times New Roman"/>
          <w:sz w:val="28"/>
          <w:szCs w:val="28"/>
        </w:rPr>
        <w:t>симметричных</w:t>
      </w:r>
      <w:proofErr w:type="gramEnd"/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относительно</w:t>
      </w:r>
      <w:r w:rsidR="008F0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оси.</w:t>
      </w:r>
      <w:r w:rsidRPr="00913803">
        <w:rPr>
          <w:rFonts w:ascii="Times New Roman" w:eastAsia="Calibri" w:hAnsi="Times New Roman" w:cs="Times New Roman"/>
          <w:sz w:val="28"/>
          <w:szCs w:val="28"/>
        </w:rPr>
        <w:cr/>
      </w:r>
    </w:p>
    <w:p w:rsidR="009E3773" w:rsidRDefault="009E3773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EA6F7B" w:rsidSect="009E37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6F7B" w:rsidRPr="009E3773" w:rsidRDefault="00EA6F7B" w:rsidP="00EA6F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37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Учебно-тематическое планирование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BE7F62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r>
        <w:rPr>
          <w:rFonts w:ascii="Times New Roman" w:eastAsia="Calibri" w:hAnsi="Times New Roman" w:cs="Times New Roman"/>
          <w:b/>
          <w:sz w:val="28"/>
          <w:szCs w:val="28"/>
        </w:rPr>
        <w:t>му</w:t>
      </w:r>
      <w:r w:rsidRPr="00BE7F62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BE7F62">
        <w:rPr>
          <w:rFonts w:ascii="Times New Roman" w:eastAsia="Calibri" w:hAnsi="Times New Roman" w:cs="Times New Roman"/>
          <w:b/>
          <w:sz w:val="28"/>
          <w:szCs w:val="28"/>
        </w:rPr>
        <w:t xml:space="preserve"> «Математика»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8 </w:t>
      </w:r>
      <w:r w:rsidRPr="009E3773">
        <w:rPr>
          <w:rFonts w:ascii="Times New Roman" w:eastAsia="Calibri" w:hAnsi="Times New Roman" w:cs="Times New Roman"/>
          <w:b/>
          <w:sz w:val="28"/>
          <w:szCs w:val="28"/>
        </w:rPr>
        <w:t>классе  (</w:t>
      </w:r>
      <w:r>
        <w:rPr>
          <w:rFonts w:ascii="Times New Roman" w:eastAsia="Calibri" w:hAnsi="Times New Roman" w:cs="Times New Roman"/>
          <w:b/>
          <w:sz w:val="28"/>
          <w:szCs w:val="28"/>
        </w:rPr>
        <w:t>99 ч</w:t>
      </w:r>
      <w:r w:rsidRPr="009E377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9355"/>
      </w:tblGrid>
      <w:tr w:rsidR="00AD7869" w:rsidRPr="00AD7869" w:rsidTr="00AD7869">
        <w:tc>
          <w:tcPr>
            <w:tcW w:w="2802" w:type="dxa"/>
            <w:shd w:val="clear" w:color="auto" w:fill="auto"/>
          </w:tcPr>
          <w:p w:rsidR="00AD7869" w:rsidRDefault="00AD7869" w:rsidP="00A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  <w:p w:rsidR="00AD7869" w:rsidRPr="00AD7869" w:rsidRDefault="00AD7869" w:rsidP="00A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(количество часов)</w:t>
            </w: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темы</w:t>
            </w:r>
          </w:p>
        </w:tc>
      </w:tr>
      <w:tr w:rsidR="00AD7869" w:rsidRPr="00AD7869" w:rsidTr="00AD7869">
        <w:tc>
          <w:tcPr>
            <w:tcW w:w="2802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Нумерация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(8 ч)</w:t>
            </w: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целые и дробные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целых и дробных чисел. 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чисел, полученных при измерении двумя, одной единицами (мерами) стоимости, длины, массы, в виде дробей (обыкновенных, десятичных).</w:t>
            </w:r>
            <w:proofErr w:type="gramEnd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целых чисел, полученных при счете предметов, по количеству знаков (цифр), использованных при их записи: однозначные, двузначные, трехзначные и пр.</w:t>
            </w:r>
            <w:proofErr w:type="gramEnd"/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Запись чисел с помощью цифр арабской и римской нумерации. Сравнение чисел (целых и дробных). 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Нумерационная таблица. Класс единиц, тысяч; разряды. Место десятичных дробей в нумерационной таблице.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 чисел в пределах 1 000 000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чисел в пределах 1 000 000 из разрядных слагаемых; разложение чисел на разрядные слагаемые.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Числовой ряд в пределах 1 000 000. Присчитывание, отсчитывание разрядных единиц в пределах 1 000 000. Четные, нечетные числа. Простые, составные числа.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количества разрядных единиц  и общего количества единиц, десятков, сотен, единиц тысяч в числе.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Округление чисел.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чисел с вопросами: «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больше (меньше)…?», «Во сколько раз больше (меньше)…?». Решение простых и составных задач в 2-4 действия.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«Нумерация чисел в пределах 1 000 000».</w:t>
            </w:r>
          </w:p>
        </w:tc>
      </w:tr>
      <w:tr w:rsidR="00AD7869" w:rsidRPr="00AD7869" w:rsidTr="00AD7869">
        <w:tc>
          <w:tcPr>
            <w:tcW w:w="2802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целых чисел и десятичных дробей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целых чисел и десятичных дробей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целых чисел приемами устных и письменных вычислений, проверка правильности вычислений.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Присчитывание, отсчитывание равными числовыми группами по 2, 20, 200, 2 000, 20 000; по 5, 50, 500, 5 000, 50 000; по 25, 250, 2 500, 25 000 в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пределах 1 000 000, устно и с записью получаемых при счете чисел.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десятичных дробей, проверка правильности вычислений. 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значения числового выражения в 3-4 арифметических действия со скобками и без скобок (сложение, вычитание).</w:t>
            </w:r>
            <w:proofErr w:type="gramEnd"/>
          </w:p>
        </w:tc>
      </w:tr>
      <w:tr w:rsidR="00AD7869" w:rsidRPr="00AD7869" w:rsidTr="00AD7869">
        <w:tc>
          <w:tcPr>
            <w:tcW w:w="2802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Умножение и деление целых чисел и десятичных дробей на однозначное число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(10 ч)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однозначное число 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целых чисел на однозначное число.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целых чисел на однозначное число.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десятичных дробей на однозначное число.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десятичных дробей на однозначное число.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«Арифметические действия с целыми числами и десятичными дробями».</w:t>
            </w:r>
          </w:p>
        </w:tc>
      </w:tr>
      <w:tr w:rsidR="00AD7869" w:rsidRPr="00AD7869" w:rsidTr="00AD7869">
        <w:tc>
          <w:tcPr>
            <w:tcW w:w="2802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10, 100, 1 000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10, 100, 1 000 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целых чисел и десятичных дробей на 10.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целых чисел и десятичных дробей на 100.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целых чисел и десятичных дробей на 1 000.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869" w:rsidRPr="00AD7869" w:rsidTr="00AD7869">
        <w:tc>
          <w:tcPr>
            <w:tcW w:w="2802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круглые десятки, сотни, тысячи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целых чисел и десятичных дробей на круглые десятки, сотни, тысячи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целых чисел и десятичных дробей на круглые десятки, сотни, тысячи.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целых чисел и десятичных дробей на круглые десятки, сотни, тысячи.</w:t>
            </w:r>
          </w:p>
        </w:tc>
      </w:tr>
      <w:tr w:rsidR="00AD7869" w:rsidRPr="00AD7869" w:rsidTr="00AD7869">
        <w:tc>
          <w:tcPr>
            <w:tcW w:w="2802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двузначное число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(5 ч)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целых чисел и десятичных дробей на двузначное число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целых чисел и десятичных дробей на двузначное число.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целых чисел и десятичных дробей на двузначное число.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«Умножение и деление целых  чисел и десятичных дробей».</w:t>
            </w:r>
          </w:p>
        </w:tc>
      </w:tr>
      <w:tr w:rsidR="00AD7869" w:rsidRPr="00AD7869" w:rsidTr="00AD7869">
        <w:tc>
          <w:tcPr>
            <w:tcW w:w="2802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Дроби </w:t>
            </w:r>
            <w:r w:rsidRPr="00AD7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(11 ч)</w:t>
            </w: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Обыкновенные дроби 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Получение, сравнение обыкновенных дробей.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Преобразования обыкновенных дробей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свойство дробей. Выражение обыкновенных дробей в более крупных (мелких) долях. Замена смешанного числа неправильной дробью. Замена неправильной дроби целым или смешанным числом.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</w:t>
            </w: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обыкновенных дробей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Сложение и вычитание обыкновенных дробей с одинаковыми </w:t>
            </w: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знаменателями.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смешанных чисел; смешанных чисел и дробей; смешанных и целых чисел.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десятичных дробей.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слагаемого, уменьшаемого, вычитаемого.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дроби от числа.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«Сложение и вычитание целых и дробных чисел».</w:t>
            </w:r>
          </w:p>
        </w:tc>
      </w:tr>
      <w:tr w:rsidR="00AD7869" w:rsidRPr="00AD7869" w:rsidTr="00AD7869">
        <w:tc>
          <w:tcPr>
            <w:tcW w:w="2802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Единицы измерения и их соотношения </w:t>
            </w:r>
            <w:r w:rsidRPr="00AD7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(32 ч)</w:t>
            </w: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Выражение целых чисел, полученных при измерении стоимости, длины, массы, в десятичных дробях. 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Выражение десятичных дробей, полученных при измерении стоимости, длины, массы, в целых числах. 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 с целыми числами, полученными при измерении величин, и десятичными дробями: сложение и вычитание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чисел, полученных при измерении стоимости, длины, массы, выраженных целыми числами и десятичными дробями. 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целых чисел, полученных при измерении времени. Определение продолжительности события, его начала и окончания. 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работа по теме «Сложение и вычитание чисел, полученных при измерении стоимости, длины, массы, времени». 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 с целыми числами, полученными при измерении величин, и десятичными дробями: умножение и деление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чисел, полученных при измерении стоимости, длины, массы, выраженных целыми числами. 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чисел, полученных при измерении стоимости, длины, массы, выраженных десятичными дробями.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десятичной дроби от числа.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пропорциональное деление.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деление на части.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с помощью принятия общего количества за единицу. 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«Арифметические действия с целыми числами, полученными при измерении величин, и десятичными дробями».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Числа, полученные при измерении площади и десятичные дроби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Единицы измерения площади: 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1 кв. мм (1 мм</w:t>
            </w:r>
            <w:proofErr w:type="gramStart"/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см (1 см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дм (1 дм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м (1 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км (1 км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); их соотношения.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 чисел, полученных при измерении площади, в десятичных дробях.</w:t>
            </w:r>
          </w:p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арифметических задач, связанных с нахождением площади. 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Сложение, вычитание, умножение, деление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чисел, полученных при измерении площади,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выраженных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целыми числами и десятичными дробями. 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56433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«Арифметические действия с числами, полученными при измерении площади».</w:t>
            </w:r>
          </w:p>
        </w:tc>
      </w:tr>
      <w:tr w:rsidR="00AD7869" w:rsidRPr="00AD7869" w:rsidTr="00AD7869">
        <w:tc>
          <w:tcPr>
            <w:tcW w:w="2802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повторение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(10 ч)</w:t>
            </w: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</w:tr>
      <w:tr w:rsidR="00AD7869" w:rsidRPr="00AD7869" w:rsidTr="00AD7869">
        <w:tc>
          <w:tcPr>
            <w:tcW w:w="2802" w:type="dxa"/>
            <w:vMerge w:val="restart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Геометрический материал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AD7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Прямоугольник (квадрат)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прямоугольника (квадрата). Свойства сторон, диагоналей прямоугольника (квадрата). Вычисление периметра прямоугольника (квадрата).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Окружность, круг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окружности с данным радиусом. Линии в круге: радиус, диаметр, хорда. Взаимное положение круга, окружности и линий.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углов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углов: прямой, тупой, острый, развернутый. Построение углов.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треугольников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треугольников по величине углов, по длинам сторон. Построение треугольников по трем сторонам с помощью циркуля и линейки.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Градус. Транспортир. Градусное измерение углов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56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градуса. Обозначение: 1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Величина прямого, тупого, острого, развернутого, полного углов в градусах. Знакомство с транспортиром. Элементы транспортира. Построение и измерение углов с помощью транспортира. 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Смежные углы. Сумма смежных углов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Вычисление величины смежного угла по данной градусной величине одного из углов. Построение смежных углов по заданной градусной величине одного из углов.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углов треугольника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углов треугольника. Вычисление величины углов треугольника в градусах.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треугольника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треугольника по длине стороны и градусной мере двух углов, прилежащих к ней; по заданным длинам двух сторон и градусной мере угла, заключенного между ними.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единицы площади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Площадь. Обозначение: S. Единицы измерения площади: 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1 кв. мм (1 мм</w:t>
            </w:r>
            <w:proofErr w:type="gramStart"/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см (1 см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дм (1 дм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м (1 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км (1 км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); их соотношение. Измерение и вычисление площади прямоугольника (квадрата). Арифметические задачи, связанные с нахождением площади.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Симметрия 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Предметы, геометрические фигуры, симметричные относительно оси симметрии. Предметы, геометрические фигуры, симметрично расположенные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относительно оси симметрии. Построение точек,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симметричных относительно оси симметрии.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отрезка, треугольника, квадрата, 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симметричных</w:t>
            </w:r>
            <w:proofErr w:type="gramEnd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относительно оси симметрии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Геометрические фигуры, симметрично расположенные  относительно оси симметрии.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геометрических фигур (отрезка, треугольника, квадрата),  симметричных относительно оси симметрии.</w:t>
            </w:r>
          </w:p>
        </w:tc>
      </w:tr>
      <w:tr w:rsidR="00AD7869" w:rsidRPr="00AD7869" w:rsidTr="00AD7869">
        <w:tc>
          <w:tcPr>
            <w:tcW w:w="2802" w:type="dxa"/>
            <w:vMerge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Куб, брус</w:t>
            </w:r>
          </w:p>
        </w:tc>
        <w:tc>
          <w:tcPr>
            <w:tcW w:w="9355" w:type="dxa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куба, бруса, их свойства. Длина, ширина, высота куба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бруса.</w:t>
            </w:r>
          </w:p>
        </w:tc>
      </w:tr>
      <w:tr w:rsidR="00AD7869" w:rsidRPr="00AD7869" w:rsidTr="007554C8">
        <w:tc>
          <w:tcPr>
            <w:tcW w:w="15417" w:type="dxa"/>
            <w:gridSpan w:val="3"/>
            <w:shd w:val="clear" w:color="auto" w:fill="auto"/>
          </w:tcPr>
          <w:p w:rsidR="00AD7869" w:rsidRPr="00AD7869" w:rsidRDefault="00AD7869" w:rsidP="00AD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Итого: </w:t>
            </w:r>
            <w:r w:rsidRPr="00AD7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99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</w:tbl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7B" w:rsidRDefault="00EA6F7B" w:rsidP="009E377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EA6F7B" w:rsidSect="00326996">
          <w:pgSz w:w="16838" w:h="11906" w:orient="landscape"/>
          <w:pgMar w:top="1134" w:right="678" w:bottom="851" w:left="851" w:header="709" w:footer="709" w:gutter="0"/>
          <w:cols w:space="708"/>
          <w:docGrid w:linePitch="360"/>
        </w:sectPr>
      </w:pPr>
    </w:p>
    <w:p w:rsidR="00294343" w:rsidRPr="002B491D" w:rsidRDefault="00294343" w:rsidP="009E37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уроков</w:t>
      </w:r>
    </w:p>
    <w:p w:rsidR="00294343" w:rsidRPr="002B491D" w:rsidRDefault="000E030E" w:rsidP="009E377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9E377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9E3773">
        <w:rPr>
          <w:rFonts w:ascii="Times New Roman" w:hAnsi="Times New Roman" w:cs="Times New Roman"/>
          <w:b/>
          <w:sz w:val="28"/>
          <w:szCs w:val="28"/>
        </w:rPr>
        <w:t>»</w:t>
      </w:r>
      <w:r w:rsidR="00294343" w:rsidRPr="002B4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24899">
        <w:rPr>
          <w:rFonts w:ascii="Times New Roman" w:hAnsi="Times New Roman" w:cs="Times New Roman"/>
          <w:b/>
          <w:sz w:val="28"/>
          <w:szCs w:val="28"/>
        </w:rPr>
        <w:t>8</w:t>
      </w:r>
      <w:r w:rsidR="00294343"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94343" w:rsidRPr="002B491D" w:rsidRDefault="00294343" w:rsidP="009E37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</w:tblGrid>
      <w:tr w:rsidR="009E3773" w:rsidRPr="004626D6" w:rsidTr="00BE7F62">
        <w:tc>
          <w:tcPr>
            <w:tcW w:w="709" w:type="dxa"/>
          </w:tcPr>
          <w:p w:rsidR="009E3773" w:rsidRPr="004626D6" w:rsidRDefault="009E3773" w:rsidP="009E3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796" w:type="dxa"/>
          </w:tcPr>
          <w:p w:rsidR="009E3773" w:rsidRPr="004626D6" w:rsidRDefault="009E3773" w:rsidP="009E3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1" w:type="dxa"/>
          </w:tcPr>
          <w:p w:rsidR="009E3773" w:rsidRPr="004626D6" w:rsidRDefault="00415AAE" w:rsidP="009E3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9E3773" w:rsidRPr="00BE7F62" w:rsidTr="00BE7F62">
        <w:tc>
          <w:tcPr>
            <w:tcW w:w="709" w:type="dxa"/>
          </w:tcPr>
          <w:p w:rsidR="009E3773" w:rsidRPr="00BE7F62" w:rsidRDefault="009E3773" w:rsidP="009E3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9E3773" w:rsidRPr="00BE7F62" w:rsidRDefault="009E3773" w:rsidP="009E3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BE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9E3773" w:rsidRPr="00BE7F62" w:rsidRDefault="009E3773" w:rsidP="009E3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3773" w:rsidRPr="004626D6" w:rsidTr="00BE7F62">
        <w:tc>
          <w:tcPr>
            <w:tcW w:w="709" w:type="dxa"/>
          </w:tcPr>
          <w:p w:rsidR="009E3773" w:rsidRPr="004626D6" w:rsidRDefault="009E3773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E3773" w:rsidRPr="004626D6" w:rsidRDefault="009E3773" w:rsidP="009E37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целых и дробных чисел.</w:t>
            </w:r>
          </w:p>
        </w:tc>
        <w:tc>
          <w:tcPr>
            <w:tcW w:w="851" w:type="dxa"/>
          </w:tcPr>
          <w:p w:rsidR="009E3773" w:rsidRPr="004626D6" w:rsidRDefault="009E3773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773" w:rsidRPr="004626D6" w:rsidTr="00BE7F62">
        <w:tc>
          <w:tcPr>
            <w:tcW w:w="709" w:type="dxa"/>
          </w:tcPr>
          <w:p w:rsidR="009E3773" w:rsidRPr="004626D6" w:rsidRDefault="009E3773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E3773" w:rsidRPr="004626D6" w:rsidRDefault="009E3773" w:rsidP="009E37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чисел, полученных при измерении величин, в виде дробей. </w:t>
            </w:r>
          </w:p>
        </w:tc>
        <w:tc>
          <w:tcPr>
            <w:tcW w:w="851" w:type="dxa"/>
          </w:tcPr>
          <w:p w:rsidR="009E3773" w:rsidRPr="004626D6" w:rsidRDefault="009E3773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81" w:rsidRPr="008164AF" w:rsidTr="00BE7F62">
        <w:tc>
          <w:tcPr>
            <w:tcW w:w="709" w:type="dxa"/>
          </w:tcPr>
          <w:p w:rsidR="009C5281" w:rsidRPr="008164AF" w:rsidRDefault="009C5281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C5281" w:rsidRPr="008164AF" w:rsidRDefault="009C5281" w:rsidP="006251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4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Прямоугольник (квадрат): построение; свойства сторон, диагоналей; вычисление периметра.</w:t>
            </w:r>
          </w:p>
        </w:tc>
        <w:tc>
          <w:tcPr>
            <w:tcW w:w="851" w:type="dxa"/>
          </w:tcPr>
          <w:p w:rsidR="009C5281" w:rsidRPr="008164AF" w:rsidRDefault="009C5281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281" w:rsidRPr="004626D6" w:rsidTr="00BE7F62">
        <w:tc>
          <w:tcPr>
            <w:tcW w:w="709" w:type="dxa"/>
          </w:tcPr>
          <w:p w:rsidR="009C5281" w:rsidRPr="004626D6" w:rsidRDefault="009C5281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C5281" w:rsidRPr="004626D6" w:rsidRDefault="009C5281" w:rsidP="009E37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Запись чисел с помощью цифр арабской и римской нумерации.</w:t>
            </w:r>
          </w:p>
        </w:tc>
        <w:tc>
          <w:tcPr>
            <w:tcW w:w="851" w:type="dxa"/>
          </w:tcPr>
          <w:p w:rsidR="009C5281" w:rsidRPr="004626D6" w:rsidRDefault="009C5281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81" w:rsidRPr="004626D6" w:rsidTr="00BE7F62">
        <w:tc>
          <w:tcPr>
            <w:tcW w:w="709" w:type="dxa"/>
          </w:tcPr>
          <w:p w:rsidR="009C5281" w:rsidRPr="004626D6" w:rsidRDefault="009C5281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C5281" w:rsidRPr="004626D6" w:rsidRDefault="009C5281" w:rsidP="009E37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чисел (целых и дробных). Нумерационная таблица.</w:t>
            </w:r>
          </w:p>
        </w:tc>
        <w:tc>
          <w:tcPr>
            <w:tcW w:w="851" w:type="dxa"/>
          </w:tcPr>
          <w:p w:rsidR="009C5281" w:rsidRPr="004626D6" w:rsidRDefault="009C5281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81" w:rsidRPr="004626D6" w:rsidTr="00BE7F62">
        <w:tc>
          <w:tcPr>
            <w:tcW w:w="709" w:type="dxa"/>
          </w:tcPr>
          <w:p w:rsidR="009C5281" w:rsidRPr="004626D6" w:rsidRDefault="009C5281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C5281" w:rsidRPr="004626D6" w:rsidRDefault="009C5281" w:rsidP="009E37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Нумерация чисел в пределах 1 000 000. Получение чисел из разрядных единиц; разложение чисел на разрядные слагаемые.</w:t>
            </w:r>
          </w:p>
        </w:tc>
        <w:tc>
          <w:tcPr>
            <w:tcW w:w="851" w:type="dxa"/>
          </w:tcPr>
          <w:p w:rsidR="009C5281" w:rsidRPr="004626D6" w:rsidRDefault="009C5281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9C5281" w:rsidRPr="004626D6" w:rsidTr="00BE7F62">
        <w:tc>
          <w:tcPr>
            <w:tcW w:w="709" w:type="dxa"/>
          </w:tcPr>
          <w:p w:rsidR="009C5281" w:rsidRPr="004626D6" w:rsidRDefault="009C5281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C5281" w:rsidRPr="004626D6" w:rsidRDefault="009C5281" w:rsidP="009E37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Четные, нечетные числа. Простые, составные числа. Округление чисел.</w:t>
            </w:r>
          </w:p>
        </w:tc>
        <w:tc>
          <w:tcPr>
            <w:tcW w:w="851" w:type="dxa"/>
          </w:tcPr>
          <w:p w:rsidR="009C5281" w:rsidRPr="004626D6" w:rsidRDefault="009C5281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81" w:rsidRPr="004626D6" w:rsidTr="00BE7F62">
        <w:tc>
          <w:tcPr>
            <w:tcW w:w="709" w:type="dxa"/>
          </w:tcPr>
          <w:p w:rsidR="009C5281" w:rsidRPr="004626D6" w:rsidRDefault="009C5281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C5281" w:rsidRPr="004626D6" w:rsidRDefault="009C5281" w:rsidP="00FF3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чисел. </w:t>
            </w:r>
            <w:r w:rsidR="00FF3B9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</w:tcPr>
          <w:p w:rsidR="009C5281" w:rsidRPr="004626D6" w:rsidRDefault="009C5281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81" w:rsidRPr="008164AF" w:rsidTr="00BE7F62">
        <w:tc>
          <w:tcPr>
            <w:tcW w:w="709" w:type="dxa"/>
          </w:tcPr>
          <w:p w:rsidR="009C5281" w:rsidRPr="008164AF" w:rsidRDefault="009C5281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C5281" w:rsidRPr="008164AF" w:rsidRDefault="009C5281" w:rsidP="006251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4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Окружность: построение с данным радиусом. Линии в круге.</w:t>
            </w:r>
          </w:p>
        </w:tc>
        <w:tc>
          <w:tcPr>
            <w:tcW w:w="851" w:type="dxa"/>
          </w:tcPr>
          <w:p w:rsidR="009C5281" w:rsidRPr="008164AF" w:rsidRDefault="009C5281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281" w:rsidRPr="004626D6" w:rsidTr="00BE7F62">
        <w:tc>
          <w:tcPr>
            <w:tcW w:w="709" w:type="dxa"/>
          </w:tcPr>
          <w:p w:rsidR="009C5281" w:rsidRPr="004626D6" w:rsidRDefault="009C5281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C5281" w:rsidRPr="004626D6" w:rsidRDefault="009C5281" w:rsidP="009E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«Нумерация чисел в пределах 1000000».</w:t>
            </w:r>
          </w:p>
        </w:tc>
        <w:tc>
          <w:tcPr>
            <w:tcW w:w="851" w:type="dxa"/>
          </w:tcPr>
          <w:p w:rsidR="009C5281" w:rsidRPr="004626D6" w:rsidRDefault="009C5281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B6" w:rsidRPr="004626D6" w:rsidTr="00BE7F62">
        <w:tc>
          <w:tcPr>
            <w:tcW w:w="709" w:type="dxa"/>
          </w:tcPr>
          <w:p w:rsidR="002A2CB6" w:rsidRPr="004626D6" w:rsidRDefault="002A2CB6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A2CB6" w:rsidRPr="004626D6" w:rsidRDefault="002A2CB6" w:rsidP="008B7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целых чисел и десятичных дробей.</w:t>
            </w:r>
          </w:p>
        </w:tc>
        <w:tc>
          <w:tcPr>
            <w:tcW w:w="851" w:type="dxa"/>
          </w:tcPr>
          <w:p w:rsidR="002A2CB6" w:rsidRPr="004626D6" w:rsidRDefault="002A2CB6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B6" w:rsidRPr="004626D6" w:rsidTr="00BE7F62">
        <w:tc>
          <w:tcPr>
            <w:tcW w:w="709" w:type="dxa"/>
          </w:tcPr>
          <w:p w:rsidR="002A2CB6" w:rsidRPr="004626D6" w:rsidRDefault="002A2CB6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A2CB6" w:rsidRPr="004626D6" w:rsidRDefault="002A2CB6" w:rsidP="008B7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«Сложение и  вычитание целых чисел и десятичных дробей».</w:t>
            </w:r>
          </w:p>
        </w:tc>
        <w:tc>
          <w:tcPr>
            <w:tcW w:w="851" w:type="dxa"/>
          </w:tcPr>
          <w:p w:rsidR="002A2CB6" w:rsidRPr="004626D6" w:rsidRDefault="002A2CB6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4626D6" w:rsidRDefault="00BF361C" w:rsidP="008B75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целых чисел на однозначное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F361C" w:rsidRPr="004626D6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B13F74" w:rsidRDefault="00BF361C" w:rsidP="008B75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десятичных дробей на однозначное число.</w:t>
            </w:r>
          </w:p>
        </w:tc>
        <w:tc>
          <w:tcPr>
            <w:tcW w:w="851" w:type="dxa"/>
          </w:tcPr>
          <w:p w:rsidR="00BF361C" w:rsidRPr="004626D6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8164AF" w:rsidTr="00BE7F62">
        <w:tc>
          <w:tcPr>
            <w:tcW w:w="709" w:type="dxa"/>
          </w:tcPr>
          <w:p w:rsidR="00BF361C" w:rsidRPr="008164AF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8164AF" w:rsidRDefault="00BF361C" w:rsidP="00625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4AF">
              <w:rPr>
                <w:rFonts w:ascii="Times New Roman" w:hAnsi="Times New Roman" w:cs="Times New Roman"/>
                <w:b/>
                <w:sz w:val="28"/>
                <w:szCs w:val="28"/>
              </w:rPr>
              <w:t>Виды углов: прямой, тупой, острый, развернутый. Построение углов с помощью чертежного треугольника.</w:t>
            </w:r>
          </w:p>
        </w:tc>
        <w:tc>
          <w:tcPr>
            <w:tcW w:w="851" w:type="dxa"/>
          </w:tcPr>
          <w:p w:rsidR="00BF361C" w:rsidRPr="008164AF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B13F74" w:rsidRDefault="00BF361C" w:rsidP="008B75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десятичных дробей на однозначное число.</w:t>
            </w:r>
          </w:p>
        </w:tc>
        <w:tc>
          <w:tcPr>
            <w:tcW w:w="851" w:type="dxa"/>
          </w:tcPr>
          <w:p w:rsidR="00BF361C" w:rsidRPr="004626D6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7F42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B13F74" w:rsidRDefault="00BF361C" w:rsidP="007F4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целого числа на целое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F361C" w:rsidRPr="004626D6" w:rsidRDefault="00BF361C" w:rsidP="007F42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7F42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4626D6" w:rsidRDefault="00BF361C" w:rsidP="00BF36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</w:t>
            </w:r>
            <w:r w:rsidRPr="00BF361C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</w:t>
            </w: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десятичных дробей».</w:t>
            </w:r>
          </w:p>
        </w:tc>
        <w:tc>
          <w:tcPr>
            <w:tcW w:w="851" w:type="dxa"/>
          </w:tcPr>
          <w:p w:rsidR="00BF361C" w:rsidRPr="004626D6" w:rsidRDefault="00BF361C" w:rsidP="007F42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4626D6" w:rsidRDefault="00BF361C" w:rsidP="006251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«Арифметические действия с целыми числами и десятичными дробями».</w:t>
            </w:r>
          </w:p>
        </w:tc>
        <w:tc>
          <w:tcPr>
            <w:tcW w:w="851" w:type="dxa"/>
          </w:tcPr>
          <w:p w:rsidR="00BF361C" w:rsidRPr="004626D6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4626D6" w:rsidRDefault="00BF361C" w:rsidP="006251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«Арифметические действия с целыми числами и десятичными дробями».</w:t>
            </w:r>
          </w:p>
        </w:tc>
        <w:tc>
          <w:tcPr>
            <w:tcW w:w="851" w:type="dxa"/>
          </w:tcPr>
          <w:p w:rsidR="00BF361C" w:rsidRPr="004626D6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8164AF" w:rsidTr="00BE7F62">
        <w:tc>
          <w:tcPr>
            <w:tcW w:w="709" w:type="dxa"/>
          </w:tcPr>
          <w:p w:rsidR="00BF361C" w:rsidRPr="008164AF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8164AF" w:rsidRDefault="00BF361C" w:rsidP="009E3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4AF">
              <w:rPr>
                <w:rFonts w:ascii="Times New Roman" w:hAnsi="Times New Roman" w:cs="Times New Roman"/>
                <w:b/>
                <w:sz w:val="28"/>
                <w:szCs w:val="28"/>
              </w:rPr>
              <w:t>Виды треугольников по величине углов, по длинам сторон.  Построение треугольников</w:t>
            </w:r>
          </w:p>
        </w:tc>
        <w:tc>
          <w:tcPr>
            <w:tcW w:w="851" w:type="dxa"/>
          </w:tcPr>
          <w:p w:rsidR="00BF361C" w:rsidRPr="008164AF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4626D6" w:rsidRDefault="00BF361C" w:rsidP="0062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BF361C" w:rsidRPr="004626D6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4626D6" w:rsidRDefault="00BF361C" w:rsidP="007F42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</w:t>
            </w:r>
            <w:r w:rsidRPr="00962A04">
              <w:rPr>
                <w:rFonts w:ascii="Times New Roman" w:hAnsi="Times New Roman" w:cs="Times New Roman"/>
                <w:sz w:val="28"/>
                <w:szCs w:val="28"/>
              </w:rPr>
              <w:t>лых чисел и десятичных дробей на однозначное число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BF361C" w:rsidRPr="004626D6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c>
          <w:tcPr>
            <w:tcW w:w="709" w:type="dxa"/>
          </w:tcPr>
          <w:p w:rsidR="00BF361C" w:rsidRPr="004626D6" w:rsidRDefault="00BF361C" w:rsidP="009E37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4626D6" w:rsidRDefault="00BF361C" w:rsidP="009E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</w:t>
            </w:r>
            <w:r w:rsidRPr="00962A04">
              <w:rPr>
                <w:rFonts w:ascii="Times New Roman" w:hAnsi="Times New Roman" w:cs="Times New Roman"/>
                <w:sz w:val="28"/>
                <w:szCs w:val="28"/>
              </w:rPr>
              <w:t>лых чисел и десятичных дробей на однозначное число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BF361C" w:rsidRPr="004626D6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BE7F62" w:rsidTr="00BE7F62">
        <w:tc>
          <w:tcPr>
            <w:tcW w:w="709" w:type="dxa"/>
          </w:tcPr>
          <w:p w:rsidR="00BF361C" w:rsidRPr="00BE7F62" w:rsidRDefault="00BF361C" w:rsidP="009E3773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BE7F62" w:rsidRDefault="00BF361C" w:rsidP="009E37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BE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BF361C" w:rsidRPr="00BE7F62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rPr>
          <w:trHeight w:val="64"/>
        </w:trPr>
        <w:tc>
          <w:tcPr>
            <w:tcW w:w="709" w:type="dxa"/>
          </w:tcPr>
          <w:p w:rsidR="00BF361C" w:rsidRPr="004626D6" w:rsidRDefault="00BF361C" w:rsidP="00962A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B13F74" w:rsidRDefault="00BF361C" w:rsidP="00962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целых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 и десятичных дробей на 10, 100.</w:t>
            </w:r>
          </w:p>
        </w:tc>
        <w:tc>
          <w:tcPr>
            <w:tcW w:w="851" w:type="dxa"/>
          </w:tcPr>
          <w:p w:rsidR="00BF361C" w:rsidRPr="004626D6" w:rsidRDefault="00BF361C" w:rsidP="00962A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rPr>
          <w:trHeight w:val="64"/>
        </w:trPr>
        <w:tc>
          <w:tcPr>
            <w:tcW w:w="709" w:type="dxa"/>
          </w:tcPr>
          <w:p w:rsidR="00BF361C" w:rsidRPr="004626D6" w:rsidRDefault="00BF361C" w:rsidP="00962A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B13F74" w:rsidRDefault="00BF361C" w:rsidP="00962A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целых чисел и десятичных дробей на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F361C" w:rsidRPr="004626D6" w:rsidRDefault="00BF361C" w:rsidP="00962A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1C" w:rsidRPr="004626D6" w:rsidTr="00BE7F62">
        <w:trPr>
          <w:trHeight w:val="64"/>
        </w:trPr>
        <w:tc>
          <w:tcPr>
            <w:tcW w:w="709" w:type="dxa"/>
          </w:tcPr>
          <w:p w:rsidR="00BF361C" w:rsidRPr="004626D6" w:rsidRDefault="00BF361C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F361C" w:rsidRPr="001E42F4" w:rsidRDefault="00BF361C" w:rsidP="009E3773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2F4">
              <w:rPr>
                <w:rFonts w:ascii="Times New Roman" w:hAnsi="Times New Roman" w:cs="Times New Roman"/>
                <w:b/>
                <w:sz w:val="28"/>
                <w:szCs w:val="28"/>
              </w:rPr>
              <w:t>Градус. Транспортир. Градусное измерение углов.</w:t>
            </w:r>
          </w:p>
        </w:tc>
        <w:tc>
          <w:tcPr>
            <w:tcW w:w="851" w:type="dxa"/>
          </w:tcPr>
          <w:p w:rsidR="00BF361C" w:rsidRPr="004626D6" w:rsidRDefault="00BF361C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rPr>
          <w:trHeight w:val="64"/>
        </w:trPr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B13F74" w:rsidRDefault="00385D5A" w:rsidP="008B75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целых чисел и десятичных дробей на круглые десятки, сотни, тысячи.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rPr>
          <w:trHeight w:val="64"/>
        </w:trPr>
        <w:tc>
          <w:tcPr>
            <w:tcW w:w="709" w:type="dxa"/>
          </w:tcPr>
          <w:p w:rsidR="00385D5A" w:rsidRPr="004626D6" w:rsidRDefault="00385D5A" w:rsidP="00380F4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B13F74" w:rsidRDefault="00385D5A" w:rsidP="008B75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целых чисел и десятичных дробей на круглые десятки, сотни, тысячи.</w:t>
            </w:r>
          </w:p>
        </w:tc>
        <w:tc>
          <w:tcPr>
            <w:tcW w:w="851" w:type="dxa"/>
          </w:tcPr>
          <w:p w:rsidR="00385D5A" w:rsidRPr="004626D6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rPr>
          <w:trHeight w:val="64"/>
        </w:trPr>
        <w:tc>
          <w:tcPr>
            <w:tcW w:w="709" w:type="dxa"/>
          </w:tcPr>
          <w:p w:rsidR="00385D5A" w:rsidRPr="004626D6" w:rsidRDefault="00385D5A" w:rsidP="00380F4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B13F74" w:rsidRDefault="00385D5A" w:rsidP="008B75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целых чисел и десятичных дробей на двузначное число.</w:t>
            </w:r>
          </w:p>
        </w:tc>
        <w:tc>
          <w:tcPr>
            <w:tcW w:w="851" w:type="dxa"/>
          </w:tcPr>
          <w:p w:rsidR="00385D5A" w:rsidRPr="004626D6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rPr>
          <w:trHeight w:val="64"/>
        </w:trPr>
        <w:tc>
          <w:tcPr>
            <w:tcW w:w="709" w:type="dxa"/>
          </w:tcPr>
          <w:p w:rsidR="00385D5A" w:rsidRPr="004626D6" w:rsidRDefault="00385D5A" w:rsidP="00380F4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B13F74" w:rsidRDefault="00385D5A" w:rsidP="008B75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целых чисел и десятичных дробей на двузначное число.</w:t>
            </w:r>
          </w:p>
        </w:tc>
        <w:tc>
          <w:tcPr>
            <w:tcW w:w="851" w:type="dxa"/>
          </w:tcPr>
          <w:p w:rsidR="00385D5A" w:rsidRPr="004626D6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380F4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385D5A" w:rsidP="003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лых чисел и деся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дробей на двузначное чис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385D5A" w:rsidRPr="004626D6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1E42F4" w:rsidRDefault="001E42F4" w:rsidP="001E42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2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Построение и измерение углов с помощью транспортира. 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385D5A" w:rsidP="0062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лых чисел и деся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дробей на двузначное чис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385D5A" w:rsidP="009E3773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 «Умножение и деление целых  чисел и десятичных дробей».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183B5F" w:rsidP="00183B5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385D5A" w:rsidRPr="00380F44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  <w:r w:rsidR="00385D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183B5F" w:rsidP="009E3773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183B5F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D5A">
              <w:rPr>
                <w:rFonts w:ascii="Times New Roman" w:hAnsi="Times New Roman" w:cs="Times New Roman"/>
                <w:sz w:val="28"/>
                <w:szCs w:val="28"/>
              </w:rPr>
              <w:t>Преобразования обыкно</w:t>
            </w:r>
            <w:r w:rsidR="00385D5A" w:rsidRPr="00380F44">
              <w:rPr>
                <w:rFonts w:ascii="Times New Roman" w:hAnsi="Times New Roman" w:cs="Times New Roman"/>
                <w:sz w:val="28"/>
                <w:szCs w:val="28"/>
              </w:rPr>
              <w:t>венных дробей</w:t>
            </w:r>
            <w:r w:rsidR="00385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385D5A" w:rsidP="009E37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44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DB6B83" w:rsidRDefault="00DB6B83" w:rsidP="00DB6B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6B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Смежные углы. Сумма смежных углов.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5F28E7" w:rsidRDefault="00385D5A" w:rsidP="009E3773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  <w:r w:rsidR="0016743E">
              <w:t xml:space="preserve"> </w:t>
            </w:r>
            <w:r w:rsidR="0016743E" w:rsidRPr="0016743E">
              <w:rPr>
                <w:rFonts w:ascii="Times New Roman" w:hAnsi="Times New Roman" w:cs="Times New Roman"/>
                <w:sz w:val="28"/>
                <w:szCs w:val="28"/>
              </w:rPr>
              <w:t>с одинаковыми знаменателями.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385D5A" w:rsidP="009E3773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385D5A" w:rsidP="009E3773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слагаемого, уменьшаемого, вычитаемого.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9E377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385D5A" w:rsidRPr="004626D6" w:rsidRDefault="00385D5A" w:rsidP="0062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упражнений по теме </w:t>
            </w: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целых и дробных чисел».</w:t>
            </w:r>
          </w:p>
        </w:tc>
        <w:tc>
          <w:tcPr>
            <w:tcW w:w="851" w:type="dxa"/>
          </w:tcPr>
          <w:p w:rsidR="00385D5A" w:rsidRPr="004626D6" w:rsidRDefault="00385D5A" w:rsidP="009E3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380F4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B13F74" w:rsidRDefault="00385D5A" w:rsidP="00380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«Сложение и вычитание целых и дробных чисел».</w:t>
            </w:r>
          </w:p>
        </w:tc>
        <w:tc>
          <w:tcPr>
            <w:tcW w:w="851" w:type="dxa"/>
          </w:tcPr>
          <w:p w:rsidR="00385D5A" w:rsidRPr="004626D6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962A04" w:rsidTr="00BE7F62">
        <w:tc>
          <w:tcPr>
            <w:tcW w:w="709" w:type="dxa"/>
          </w:tcPr>
          <w:p w:rsidR="00385D5A" w:rsidRPr="00962A04" w:rsidRDefault="00385D5A" w:rsidP="00380F4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DB6B83" w:rsidRDefault="00DB6B83" w:rsidP="00DB6B83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83">
              <w:rPr>
                <w:rFonts w:ascii="Times New Roman" w:hAnsi="Times New Roman" w:cs="Times New Roman"/>
                <w:b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851" w:type="dxa"/>
          </w:tcPr>
          <w:p w:rsidR="00385D5A" w:rsidRPr="00962A04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380F4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385D5A" w:rsidP="00380F44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385D5A" w:rsidRPr="004626D6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380F4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16743E" w:rsidP="005F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числа. Решение задач.</w:t>
            </w:r>
          </w:p>
        </w:tc>
        <w:tc>
          <w:tcPr>
            <w:tcW w:w="851" w:type="dxa"/>
          </w:tcPr>
          <w:p w:rsidR="00385D5A" w:rsidRPr="004626D6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380F4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385D5A" w:rsidP="0062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</w:t>
            </w: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385D5A" w:rsidRPr="004626D6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5A" w:rsidRPr="00BE7F62" w:rsidTr="00BE7F62">
        <w:trPr>
          <w:trHeight w:val="143"/>
        </w:trPr>
        <w:tc>
          <w:tcPr>
            <w:tcW w:w="709" w:type="dxa"/>
          </w:tcPr>
          <w:p w:rsidR="00385D5A" w:rsidRPr="00BE7F62" w:rsidRDefault="00385D5A" w:rsidP="00380F4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BE7F62" w:rsidRDefault="00385D5A" w:rsidP="00380F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BE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385D5A" w:rsidRPr="00BE7F62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5D5A" w:rsidRPr="004626D6" w:rsidTr="00BE7F62">
        <w:tc>
          <w:tcPr>
            <w:tcW w:w="709" w:type="dxa"/>
          </w:tcPr>
          <w:p w:rsidR="00385D5A" w:rsidRPr="004626D6" w:rsidRDefault="00385D5A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5D5A" w:rsidRPr="004626D6" w:rsidRDefault="00495E3D" w:rsidP="0038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Выражение чисел, полученных при измерении величин, в десятичных дробях (отношение мер равно 10).</w:t>
            </w:r>
          </w:p>
        </w:tc>
        <w:tc>
          <w:tcPr>
            <w:tcW w:w="851" w:type="dxa"/>
          </w:tcPr>
          <w:p w:rsidR="00385D5A" w:rsidRPr="004626D6" w:rsidRDefault="00385D5A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8B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чисел, полученных при измерении величин, в </w:t>
            </w:r>
            <w:r w:rsidRPr="00462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десятичных дробях (отношение мер равно 100).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DB6B83" w:rsidRDefault="00DB6B83" w:rsidP="00DB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83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треугольника по длине стороны и градусной мере двух углов, прилежащих к ней.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38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Выражение чисел, полученных при измерении величин, в десятичных дробях (отношение мер равно 1000).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380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 десятичных дробей, полученных при измерении стоимости, длины, массы, в целых числах.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8B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Сложение чисел, полученных при измерении величин, выраженных целыми числами и десятичными дробями.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8B7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чисел, полученных при измерении величин, выраженных целыми числами и десятичными дробями.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380F44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сложения и вычитания.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DB6B83" w:rsidP="0038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83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треугольника по заданным длинам двух сторон и градусной мере угла, заключенного между ними.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380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целых чисел, полученных при измерении времени.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38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Определение продолжительности события, его начала и окончания.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8B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упражнений по теме </w:t>
            </w: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чисел, полученных при измерении стоимости, длины, массы, времени»</w:t>
            </w: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8B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чисел, получе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ных при измерении стоимости, длины, массы, времени».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4626D6" w:rsidRDefault="00495E3D" w:rsidP="00380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95E3D" w:rsidRPr="004626D6" w:rsidRDefault="00495E3D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3D" w:rsidRPr="004626D6" w:rsidTr="00BE7F62">
        <w:tc>
          <w:tcPr>
            <w:tcW w:w="709" w:type="dxa"/>
          </w:tcPr>
          <w:p w:rsidR="00495E3D" w:rsidRPr="004626D6" w:rsidRDefault="00495E3D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5E3D" w:rsidRPr="00DB6B83" w:rsidRDefault="00DB6B83" w:rsidP="00DB6B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6B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Площадь. Обозначение: S. Единицы измерения площади, их соотношение.</w:t>
            </w:r>
          </w:p>
        </w:tc>
        <w:tc>
          <w:tcPr>
            <w:tcW w:w="851" w:type="dxa"/>
          </w:tcPr>
          <w:p w:rsidR="00495E3D" w:rsidRPr="004626D6" w:rsidRDefault="00495E3D" w:rsidP="006251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36" w:rsidRPr="004626D6" w:rsidTr="00BE7F62">
        <w:tc>
          <w:tcPr>
            <w:tcW w:w="709" w:type="dxa"/>
          </w:tcPr>
          <w:p w:rsidR="008B7536" w:rsidRPr="004626D6" w:rsidRDefault="008B7536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B7536" w:rsidRPr="004626D6" w:rsidRDefault="008B7536" w:rsidP="008B7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и деление  чисел, полученных при измерении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величин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, выраженных целыми числами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 однозначное число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B7536" w:rsidRPr="004626D6" w:rsidRDefault="008B7536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36" w:rsidRPr="004626D6" w:rsidTr="00BE7F62">
        <w:tc>
          <w:tcPr>
            <w:tcW w:w="709" w:type="dxa"/>
          </w:tcPr>
          <w:p w:rsidR="008B7536" w:rsidRPr="004626D6" w:rsidRDefault="008B7536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B7536" w:rsidRPr="004626D6" w:rsidRDefault="008B7536" w:rsidP="008B7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и деление  чисел, полученных при измерении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величин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, выраженных целыми числами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 двузначное число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B7536" w:rsidRPr="004626D6" w:rsidRDefault="008B7536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36" w:rsidRPr="004626D6" w:rsidTr="00BE7F62">
        <w:tc>
          <w:tcPr>
            <w:tcW w:w="709" w:type="dxa"/>
          </w:tcPr>
          <w:p w:rsidR="008B7536" w:rsidRPr="004626D6" w:rsidRDefault="008B7536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B7536" w:rsidRPr="004626D6" w:rsidRDefault="008B7536" w:rsidP="008B7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чисел, полученных при измерении величин, выраженных десятичными дробями, на </w:t>
            </w:r>
            <w:r w:rsidR="00022E68" w:rsidRPr="00022E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однозначное 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851" w:type="dxa"/>
          </w:tcPr>
          <w:p w:rsidR="008B7536" w:rsidRPr="004626D6" w:rsidRDefault="008B7536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68" w:rsidRPr="004626D6" w:rsidTr="00BE7F62">
        <w:tc>
          <w:tcPr>
            <w:tcW w:w="709" w:type="dxa"/>
          </w:tcPr>
          <w:p w:rsidR="00022E68" w:rsidRPr="004626D6" w:rsidRDefault="00022E68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22E68" w:rsidRPr="004626D6" w:rsidRDefault="00022E68" w:rsidP="00022E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чисел, полученных при измерении величин, выраженных десятичными дробями, на </w:t>
            </w:r>
            <w:r w:rsidRPr="00022E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однозначное 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851" w:type="dxa"/>
          </w:tcPr>
          <w:p w:rsidR="00022E68" w:rsidRPr="004626D6" w:rsidRDefault="00022E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68" w:rsidRPr="004626D6" w:rsidTr="00BE7F62">
        <w:tc>
          <w:tcPr>
            <w:tcW w:w="709" w:type="dxa"/>
          </w:tcPr>
          <w:p w:rsidR="00022E68" w:rsidRPr="004626D6" w:rsidRDefault="00022E68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22E68" w:rsidRPr="004626D6" w:rsidRDefault="00F60AB1" w:rsidP="00022E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B1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</w:t>
            </w:r>
            <w:r w:rsidR="009D2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десятичной</w:t>
            </w:r>
            <w:r w:rsidRPr="00F60A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дроби от числа.</w:t>
            </w:r>
          </w:p>
        </w:tc>
        <w:tc>
          <w:tcPr>
            <w:tcW w:w="851" w:type="dxa"/>
          </w:tcPr>
          <w:p w:rsidR="00022E68" w:rsidRPr="004626D6" w:rsidRDefault="00022E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68" w:rsidRPr="004626D6" w:rsidTr="00BE7F62">
        <w:tc>
          <w:tcPr>
            <w:tcW w:w="709" w:type="dxa"/>
          </w:tcPr>
          <w:p w:rsidR="00022E68" w:rsidRPr="004626D6" w:rsidRDefault="00022E68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22E68" w:rsidRPr="00DB6B83" w:rsidRDefault="00DB6B83" w:rsidP="00380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83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и вычисление площади прямоугольника (квадрата).</w:t>
            </w:r>
          </w:p>
        </w:tc>
        <w:tc>
          <w:tcPr>
            <w:tcW w:w="851" w:type="dxa"/>
          </w:tcPr>
          <w:p w:rsidR="00022E68" w:rsidRPr="004626D6" w:rsidRDefault="00022E68" w:rsidP="006251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B1" w:rsidRPr="004626D6" w:rsidTr="00BE7F62">
        <w:tc>
          <w:tcPr>
            <w:tcW w:w="709" w:type="dxa"/>
          </w:tcPr>
          <w:p w:rsidR="00F60AB1" w:rsidRPr="004626D6" w:rsidRDefault="00F60AB1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AB1" w:rsidRPr="004626D6" w:rsidRDefault="00F60AB1" w:rsidP="009D2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чисел, полученных при измерении величин, выраженных десятичными дробями, на двузначное число.</w:t>
            </w:r>
          </w:p>
        </w:tc>
        <w:tc>
          <w:tcPr>
            <w:tcW w:w="851" w:type="dxa"/>
          </w:tcPr>
          <w:p w:rsidR="00F60AB1" w:rsidRPr="004626D6" w:rsidRDefault="00F60AB1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27" w:rsidRPr="004626D6" w:rsidTr="00BE7F62">
        <w:tc>
          <w:tcPr>
            <w:tcW w:w="709" w:type="dxa"/>
          </w:tcPr>
          <w:p w:rsidR="009D2F27" w:rsidRPr="004626D6" w:rsidRDefault="009D2F27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D2F27" w:rsidRPr="004626D6" w:rsidRDefault="009D2F27" w:rsidP="009D2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чисел, полученных при измерении величин, выраженных десятичными дробями, на </w:t>
            </w:r>
            <w:r w:rsidR="00EF2DB2" w:rsidRPr="00EF2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двузначное 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851" w:type="dxa"/>
          </w:tcPr>
          <w:p w:rsidR="009D2F27" w:rsidRPr="004626D6" w:rsidRDefault="009D2F27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F99" w:rsidRPr="004626D6" w:rsidTr="00BE7F62">
        <w:tc>
          <w:tcPr>
            <w:tcW w:w="709" w:type="dxa"/>
          </w:tcPr>
          <w:p w:rsidR="00935F99" w:rsidRPr="004626D6" w:rsidRDefault="00935F99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35F99" w:rsidRPr="004626D6" w:rsidRDefault="00957A64" w:rsidP="0093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упражнений по теме «Арифметические действия с целыми числами, полученными при измерении величин, и </w:t>
            </w:r>
            <w:r w:rsidRPr="00957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десятичными дробями».</w:t>
            </w:r>
          </w:p>
        </w:tc>
        <w:tc>
          <w:tcPr>
            <w:tcW w:w="851" w:type="dxa"/>
          </w:tcPr>
          <w:p w:rsidR="00935F99" w:rsidRPr="004626D6" w:rsidRDefault="00935F99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F99" w:rsidRPr="004626D6" w:rsidTr="00BE7F62">
        <w:tc>
          <w:tcPr>
            <w:tcW w:w="709" w:type="dxa"/>
          </w:tcPr>
          <w:p w:rsidR="00935F99" w:rsidRPr="004626D6" w:rsidRDefault="00935F99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35F99" w:rsidRPr="004626D6" w:rsidRDefault="00291DD0" w:rsidP="0093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DD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«Арифметические действия с целыми числами, полученными при измерении величин, и десятичными дробями».</w:t>
            </w:r>
          </w:p>
        </w:tc>
        <w:tc>
          <w:tcPr>
            <w:tcW w:w="851" w:type="dxa"/>
          </w:tcPr>
          <w:p w:rsidR="00935F99" w:rsidRPr="004626D6" w:rsidRDefault="00935F99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12C68" w:rsidP="00F037E9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DB6B83" w:rsidRDefault="00DB6B83" w:rsidP="00CB0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Pr="00DB6B83"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  <w:r w:rsidR="00CB0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«В</w:t>
            </w:r>
            <w:r w:rsidR="00CB0CA7" w:rsidRPr="00CB0CA7">
              <w:rPr>
                <w:rFonts w:ascii="Times New Roman" w:hAnsi="Times New Roman" w:cs="Times New Roman"/>
                <w:b/>
                <w:sz w:val="28"/>
                <w:szCs w:val="28"/>
              </w:rPr>
              <w:t>ычисление площади прямоугольника (квадрата)</w:t>
            </w:r>
            <w:r w:rsidR="00CB0CA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B6B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12C68" w:rsidRPr="004626D6" w:rsidRDefault="00012C68" w:rsidP="006251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12C68" w:rsidP="00625176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012C68">
              <w:rPr>
                <w:rFonts w:ascii="Times New Roman" w:hAnsi="Times New Roman" w:cs="Times New Roman"/>
                <w:sz w:val="28"/>
                <w:szCs w:val="28"/>
              </w:rPr>
              <w:t>Решение задач на пропорциональное деление.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12C68" w:rsidP="0038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F99"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 на части.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12C68" w:rsidP="00935F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0E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помощью принятия общего количества за единицу.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BE7F62" w:rsidTr="00BE7F62">
        <w:tc>
          <w:tcPr>
            <w:tcW w:w="709" w:type="dxa"/>
          </w:tcPr>
          <w:p w:rsidR="00012C68" w:rsidRPr="00BE7F62" w:rsidRDefault="00012C68" w:rsidP="00380F4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BE7F62" w:rsidRDefault="00012C68" w:rsidP="00380F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BE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012C68" w:rsidRPr="00BE7F62" w:rsidRDefault="00012C68" w:rsidP="00380F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922F2" w:rsidP="000922F2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>их соотношения.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922F2" w:rsidP="00380F44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 чисел, полученных при измерении площади, в десятичных дробях.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5510EF" w:rsidRDefault="005510EF" w:rsidP="00380F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Осевая симметрия.</w:t>
            </w:r>
          </w:p>
        </w:tc>
        <w:tc>
          <w:tcPr>
            <w:tcW w:w="851" w:type="dxa"/>
          </w:tcPr>
          <w:p w:rsidR="00012C68" w:rsidRPr="004626D6" w:rsidRDefault="00012C68" w:rsidP="006251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922F2" w:rsidP="00CB0CA7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>Решение арифметических задач, связанных с нахождением площади.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922F2" w:rsidP="000922F2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Сложение и вычитание </w:t>
            </w: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>чисе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л, полученных при изме</w:t>
            </w: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>рении площади,  выраженных  целыми числами и десятичными дробями.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922F2" w:rsidP="00380F44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множение, деление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чисел, полученных при измерении площади,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выраженных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целыми числами и десятичными дробями.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0922F2" w:rsidP="00380F44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еление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чисел, полученных при измерении площади,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выраженных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целыми числами и десятичными дробями.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F424A9" w:rsidP="00F42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A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по теме «Арифметические действия с числами, полученными при измерении площади».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5510EF" w:rsidRDefault="005510EF" w:rsidP="00380F44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Осевая симметрия. Построение точек, окружности, симметричных относительно оси симметрии.</w:t>
            </w:r>
          </w:p>
        </w:tc>
        <w:tc>
          <w:tcPr>
            <w:tcW w:w="851" w:type="dxa"/>
          </w:tcPr>
          <w:p w:rsidR="00012C68" w:rsidRPr="004626D6" w:rsidRDefault="00012C68" w:rsidP="008100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F037E9" w:rsidP="00380F44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>Числа целые и дробные.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68" w:rsidRPr="004626D6" w:rsidTr="00BE7F62">
        <w:tc>
          <w:tcPr>
            <w:tcW w:w="709" w:type="dxa"/>
          </w:tcPr>
          <w:p w:rsidR="00012C68" w:rsidRPr="004626D6" w:rsidRDefault="00012C68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12C68" w:rsidRPr="004626D6" w:rsidRDefault="00F037E9" w:rsidP="00380F44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>Сложение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вычитание</w:t>
            </w: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целых и дробных чисел.</w:t>
            </w:r>
          </w:p>
        </w:tc>
        <w:tc>
          <w:tcPr>
            <w:tcW w:w="851" w:type="dxa"/>
          </w:tcPr>
          <w:p w:rsidR="00012C68" w:rsidRPr="004626D6" w:rsidRDefault="00012C68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E9" w:rsidRPr="004626D6" w:rsidTr="00BE7F62">
        <w:tc>
          <w:tcPr>
            <w:tcW w:w="709" w:type="dxa"/>
          </w:tcPr>
          <w:p w:rsidR="00F037E9" w:rsidRPr="004626D6" w:rsidRDefault="00F037E9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037E9" w:rsidRPr="004626D6" w:rsidRDefault="00F037E9" w:rsidP="00F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деление</w:t>
            </w: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 целых и дробных чисел.</w:t>
            </w:r>
          </w:p>
        </w:tc>
        <w:tc>
          <w:tcPr>
            <w:tcW w:w="851" w:type="dxa"/>
          </w:tcPr>
          <w:p w:rsidR="00F037E9" w:rsidRPr="004626D6" w:rsidRDefault="00F037E9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E9" w:rsidRPr="004626D6" w:rsidTr="00BE7F62">
        <w:tc>
          <w:tcPr>
            <w:tcW w:w="709" w:type="dxa"/>
          </w:tcPr>
          <w:p w:rsidR="00F037E9" w:rsidRPr="004626D6" w:rsidRDefault="00F037E9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037E9" w:rsidRPr="004626D6" w:rsidRDefault="00F037E9" w:rsidP="00F037E9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>Сложение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вычитание</w:t>
            </w: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полученных при измерении</w:t>
            </w: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037E9" w:rsidRPr="004626D6" w:rsidRDefault="00F037E9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E9" w:rsidRPr="004626D6" w:rsidTr="00BE7F62">
        <w:tc>
          <w:tcPr>
            <w:tcW w:w="709" w:type="dxa"/>
          </w:tcPr>
          <w:p w:rsidR="00F037E9" w:rsidRPr="004626D6" w:rsidRDefault="00F037E9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037E9" w:rsidRPr="004626D6" w:rsidRDefault="00F037E9" w:rsidP="00F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деление</w:t>
            </w: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37E9">
              <w:rPr>
                <w:rFonts w:ascii="Times New Roman" w:hAnsi="Times New Roman" w:cs="Times New Roman"/>
                <w:sz w:val="28"/>
                <w:szCs w:val="28"/>
              </w:rPr>
              <w:t>полученных при измерении</w:t>
            </w: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037E9" w:rsidRPr="004626D6" w:rsidRDefault="00F037E9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EF" w:rsidRPr="004626D6" w:rsidTr="00BE7F62">
        <w:tc>
          <w:tcPr>
            <w:tcW w:w="709" w:type="dxa"/>
          </w:tcPr>
          <w:p w:rsidR="005510EF" w:rsidRPr="004626D6" w:rsidRDefault="005510EF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510EF" w:rsidRPr="00415AAE" w:rsidRDefault="005510EF" w:rsidP="005510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Построение геометрических фигур (отрезка, треугольника, квадрата), симметричных относительно оси симметрии.</w:t>
            </w:r>
          </w:p>
        </w:tc>
        <w:tc>
          <w:tcPr>
            <w:tcW w:w="851" w:type="dxa"/>
          </w:tcPr>
          <w:p w:rsidR="005510EF" w:rsidRPr="004626D6" w:rsidRDefault="005510EF" w:rsidP="006251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E9" w:rsidRPr="004626D6" w:rsidTr="00BE7F62">
        <w:tc>
          <w:tcPr>
            <w:tcW w:w="709" w:type="dxa"/>
          </w:tcPr>
          <w:p w:rsidR="00F037E9" w:rsidRPr="004626D6" w:rsidRDefault="00F037E9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037E9" w:rsidRPr="004626D6" w:rsidRDefault="00F037E9" w:rsidP="00F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A64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«Арифметические действия с целыми числами, полученными при измерении величин, и десятичными дробями».</w:t>
            </w:r>
          </w:p>
        </w:tc>
        <w:tc>
          <w:tcPr>
            <w:tcW w:w="851" w:type="dxa"/>
          </w:tcPr>
          <w:p w:rsidR="00F037E9" w:rsidRPr="004626D6" w:rsidRDefault="00F037E9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E9" w:rsidRPr="004626D6" w:rsidTr="00BE7F62">
        <w:tc>
          <w:tcPr>
            <w:tcW w:w="709" w:type="dxa"/>
          </w:tcPr>
          <w:p w:rsidR="00F037E9" w:rsidRPr="004626D6" w:rsidRDefault="00F037E9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037E9" w:rsidRPr="004626D6" w:rsidRDefault="00F037E9" w:rsidP="0038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F037E9" w:rsidRPr="004626D6" w:rsidRDefault="00F037E9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E9" w:rsidRPr="004626D6" w:rsidTr="00BE7F62">
        <w:tc>
          <w:tcPr>
            <w:tcW w:w="709" w:type="dxa"/>
          </w:tcPr>
          <w:p w:rsidR="00F037E9" w:rsidRPr="004626D6" w:rsidRDefault="00F037E9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037E9" w:rsidRPr="004626D6" w:rsidRDefault="00F037E9" w:rsidP="00F037E9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F037E9" w:rsidRPr="004626D6" w:rsidRDefault="00F037E9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3D2" w:rsidRPr="004626D6" w:rsidTr="00BE7F62">
        <w:tc>
          <w:tcPr>
            <w:tcW w:w="709" w:type="dxa"/>
          </w:tcPr>
          <w:p w:rsidR="00BE23D2" w:rsidRPr="004626D6" w:rsidRDefault="00BE23D2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E23D2" w:rsidRPr="004626D6" w:rsidRDefault="00BE23D2" w:rsidP="005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E9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851" w:type="dxa"/>
          </w:tcPr>
          <w:p w:rsidR="00BE23D2" w:rsidRPr="004626D6" w:rsidRDefault="00BE23D2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3D2" w:rsidRPr="004626D6" w:rsidTr="00BE7F62">
        <w:tc>
          <w:tcPr>
            <w:tcW w:w="709" w:type="dxa"/>
          </w:tcPr>
          <w:p w:rsidR="00BE23D2" w:rsidRPr="004626D6" w:rsidRDefault="00BE23D2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E23D2" w:rsidRPr="004626D6" w:rsidRDefault="00BE23D2" w:rsidP="00F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составных примеров с целыми и дробными числами.</w:t>
            </w:r>
          </w:p>
        </w:tc>
        <w:tc>
          <w:tcPr>
            <w:tcW w:w="851" w:type="dxa"/>
          </w:tcPr>
          <w:p w:rsidR="00BE23D2" w:rsidRPr="004626D6" w:rsidRDefault="00BE23D2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3D2" w:rsidRPr="004626D6" w:rsidTr="00BE7F62">
        <w:tc>
          <w:tcPr>
            <w:tcW w:w="709" w:type="dxa"/>
          </w:tcPr>
          <w:p w:rsidR="00BE23D2" w:rsidRPr="004626D6" w:rsidRDefault="00BE23D2" w:rsidP="00380F4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E23D2" w:rsidRPr="005510EF" w:rsidRDefault="005510EF" w:rsidP="00380F44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Куб, брус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E23D2" w:rsidRPr="004626D6" w:rsidRDefault="00BE23D2" w:rsidP="00380F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433" w:rsidRDefault="00A56433" w:rsidP="009E37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CD" w:rsidRPr="00F40FCD" w:rsidRDefault="00F40FCD" w:rsidP="009E37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FCD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Проверочные работы в </w:t>
      </w:r>
      <w:r w:rsidR="00D2489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40FCD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F40FCD" w:rsidRPr="00F40FCD" w:rsidRDefault="00F40FCD" w:rsidP="009E37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851"/>
      </w:tblGrid>
      <w:tr w:rsidR="009E3773" w:rsidRPr="00BE7F62" w:rsidTr="00BE7F62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BE7F62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BE7F62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F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BE7F62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9E3773" w:rsidRPr="007271DD" w:rsidTr="00BE7F62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1D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«Нумерация чисел в пределах 1000000».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773" w:rsidRPr="007271DD" w:rsidTr="00BE7F62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A56433" w:rsidP="009E3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«Арифметические действия с целыми числами и десятичными дробями».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773" w:rsidRPr="007271DD" w:rsidTr="00BE7F62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A56433" w:rsidP="009E3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целых  чисел и десятичных дробей».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773" w:rsidRPr="007271DD" w:rsidTr="00BE7F62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A56433" w:rsidP="009E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целых и дробных чисел».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773" w:rsidRPr="007271DD" w:rsidTr="00BE7F62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A56433" w:rsidP="009E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чисел, полученных при измерении стоимости, длины, массы, времени».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773" w:rsidRPr="007271DD" w:rsidTr="00BE7F62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A56433" w:rsidP="009E3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«Арифметические действия с целыми числами, полученными при измерении величин, и десятичными дробями».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773" w:rsidRPr="007271DD" w:rsidTr="00BE7F62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A56433" w:rsidP="009E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«Арифметические действия с числами, полученными при измерении площади».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773" w:rsidRPr="007271DD" w:rsidTr="00BE7F62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A56433" w:rsidP="009E3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773" w:rsidRPr="007271DD" w:rsidRDefault="009E3773" w:rsidP="009E3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E3" w:rsidRDefault="005267E3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EE" w:rsidRPr="00796EFE" w:rsidRDefault="006A5EEE" w:rsidP="009E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FE">
        <w:rPr>
          <w:rFonts w:ascii="Times New Roman" w:hAnsi="Times New Roman" w:cs="Times New Roman"/>
          <w:b/>
          <w:sz w:val="28"/>
          <w:szCs w:val="28"/>
        </w:rPr>
        <w:t>У</w:t>
      </w:r>
      <w:r w:rsidR="00796EFE">
        <w:rPr>
          <w:rFonts w:ascii="Times New Roman" w:hAnsi="Times New Roman" w:cs="Times New Roman"/>
          <w:b/>
          <w:sz w:val="28"/>
          <w:szCs w:val="28"/>
        </w:rPr>
        <w:t>чебно-методические средства обучения</w:t>
      </w:r>
    </w:p>
    <w:p w:rsidR="006A5EEE" w:rsidRPr="00796EFE" w:rsidRDefault="006A5EEE" w:rsidP="009E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F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B2835" w:rsidRDefault="006A5EEE" w:rsidP="0046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 xml:space="preserve">1. </w:t>
      </w:r>
      <w:r w:rsidR="00467C54" w:rsidRPr="00467C54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образования </w:t>
      </w:r>
      <w:proofErr w:type="gramStart"/>
      <w:r w:rsidR="00467C54" w:rsidRPr="00467C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7C54" w:rsidRPr="00467C54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 w:rsidR="00467C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7C54" w:rsidRPr="00467C54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467C54">
        <w:rPr>
          <w:rFonts w:ascii="Times New Roman" w:hAnsi="Times New Roman" w:cs="Times New Roman"/>
          <w:sz w:val="28"/>
          <w:szCs w:val="28"/>
        </w:rPr>
        <w:t xml:space="preserve"> </w:t>
      </w:r>
      <w:r w:rsidR="00467C54" w:rsidRPr="00467C54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67C54">
        <w:rPr>
          <w:rFonts w:ascii="Times New Roman" w:hAnsi="Times New Roman" w:cs="Times New Roman"/>
          <w:sz w:val="28"/>
          <w:szCs w:val="28"/>
        </w:rPr>
        <w:t xml:space="preserve"> </w:t>
      </w:r>
      <w:r w:rsidR="00467C54" w:rsidRPr="00467C5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67C54">
        <w:rPr>
          <w:rFonts w:ascii="Times New Roman" w:hAnsi="Times New Roman" w:cs="Times New Roman"/>
          <w:sz w:val="28"/>
          <w:szCs w:val="28"/>
        </w:rPr>
        <w:t xml:space="preserve"> </w:t>
      </w:r>
      <w:r w:rsidR="00467C54" w:rsidRPr="00467C54">
        <w:rPr>
          <w:rFonts w:ascii="Times New Roman" w:hAnsi="Times New Roman" w:cs="Times New Roman"/>
          <w:sz w:val="28"/>
          <w:szCs w:val="28"/>
        </w:rPr>
        <w:t>от 24 ноября 2022 г. № 1026</w:t>
      </w:r>
    </w:p>
    <w:p w:rsidR="00BC75B7" w:rsidRPr="006C1891" w:rsidRDefault="00BB2835" w:rsidP="009E3773">
      <w:pPr>
        <w:tabs>
          <w:tab w:val="left" w:pos="8505"/>
          <w:tab w:val="left" w:pos="93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7C54" w:rsidRPr="00467C54">
        <w:rPr>
          <w:rFonts w:ascii="Times New Roman" w:hAnsi="Times New Roman" w:cs="Times New Roman"/>
          <w:sz w:val="28"/>
          <w:szCs w:val="28"/>
        </w:rPr>
        <w:t xml:space="preserve">Рабочие программы по учебному предмету. ФГОС образования </w:t>
      </w:r>
      <w:proofErr w:type="gramStart"/>
      <w:r w:rsidR="00467C54" w:rsidRPr="00467C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7C54" w:rsidRPr="00467C54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 Вариант 1. 5-9 классы. Математика/ Т.В. </w:t>
      </w:r>
      <w:proofErr w:type="spellStart"/>
      <w:r w:rsidR="00467C54" w:rsidRPr="00467C54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="00467C54" w:rsidRPr="00467C54">
        <w:rPr>
          <w:rFonts w:ascii="Times New Roman" w:hAnsi="Times New Roman" w:cs="Times New Roman"/>
          <w:sz w:val="28"/>
          <w:szCs w:val="28"/>
        </w:rPr>
        <w:t>, А.П. Антропов, Д.Ю. Соловьева. М.: Просвещение, 2018.-164 с.</w:t>
      </w:r>
    </w:p>
    <w:p w:rsidR="00467C54" w:rsidRDefault="00BB2835" w:rsidP="009E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7C54">
        <w:rPr>
          <w:rFonts w:ascii="Times New Roman" w:hAnsi="Times New Roman" w:cs="Times New Roman"/>
          <w:sz w:val="28"/>
          <w:szCs w:val="28"/>
        </w:rPr>
        <w:t xml:space="preserve">. </w:t>
      </w:r>
      <w:r w:rsidR="00467C54" w:rsidRPr="00467C54">
        <w:rPr>
          <w:rFonts w:ascii="Times New Roman" w:hAnsi="Times New Roman" w:cs="Times New Roman"/>
          <w:sz w:val="28"/>
          <w:szCs w:val="28"/>
        </w:rPr>
        <w:t>Математика. 8 класс: учебник для общеобразовательных организаций, реализующих адаптированные основные общеобразовательные программы/ В.В. Эк. – 14 изд. – М.</w:t>
      </w:r>
      <w:proofErr w:type="gramStart"/>
      <w:r w:rsidR="00467C54" w:rsidRPr="00467C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67C54" w:rsidRPr="00467C54">
        <w:rPr>
          <w:rFonts w:ascii="Times New Roman" w:hAnsi="Times New Roman" w:cs="Times New Roman"/>
          <w:sz w:val="28"/>
          <w:szCs w:val="28"/>
        </w:rPr>
        <w:t>Просвещение, 2018</w:t>
      </w:r>
    </w:p>
    <w:p w:rsidR="006A5EEE" w:rsidRPr="006C1891" w:rsidRDefault="00467C54" w:rsidP="009E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1032" w:rsidRPr="006C1891">
        <w:rPr>
          <w:rFonts w:ascii="Times New Roman" w:hAnsi="Times New Roman" w:cs="Times New Roman"/>
          <w:sz w:val="28"/>
          <w:szCs w:val="28"/>
        </w:rPr>
        <w:t xml:space="preserve">В.В. </w:t>
      </w:r>
      <w:r w:rsidR="006A5EEE" w:rsidRPr="006C1891">
        <w:rPr>
          <w:rFonts w:ascii="Times New Roman" w:hAnsi="Times New Roman" w:cs="Times New Roman"/>
          <w:sz w:val="28"/>
          <w:szCs w:val="28"/>
        </w:rPr>
        <w:t>Воронкова.  Обучение и воспитание детей во вспомогательной</w:t>
      </w:r>
      <w:r w:rsidR="009C0697" w:rsidRPr="006C1891">
        <w:rPr>
          <w:rFonts w:ascii="Times New Roman" w:hAnsi="Times New Roman" w:cs="Times New Roman"/>
          <w:sz w:val="28"/>
          <w:szCs w:val="28"/>
        </w:rPr>
        <w:t xml:space="preserve"> </w:t>
      </w:r>
      <w:r w:rsidR="006A5EEE" w:rsidRPr="006C1891">
        <w:rPr>
          <w:rFonts w:ascii="Times New Roman" w:hAnsi="Times New Roman" w:cs="Times New Roman"/>
          <w:sz w:val="28"/>
          <w:szCs w:val="28"/>
        </w:rPr>
        <w:t>школе.</w:t>
      </w:r>
      <w:r w:rsidR="00BB2835">
        <w:rPr>
          <w:rFonts w:ascii="Times New Roman" w:hAnsi="Times New Roman" w:cs="Times New Roman"/>
          <w:sz w:val="28"/>
          <w:szCs w:val="28"/>
        </w:rPr>
        <w:t xml:space="preserve"> </w:t>
      </w:r>
      <w:r w:rsidR="006A5EEE" w:rsidRPr="006C1891">
        <w:rPr>
          <w:rFonts w:ascii="Times New Roman" w:hAnsi="Times New Roman" w:cs="Times New Roman"/>
          <w:sz w:val="28"/>
          <w:szCs w:val="28"/>
        </w:rPr>
        <w:t>М.;</w:t>
      </w:r>
      <w:r w:rsidR="003839D2">
        <w:rPr>
          <w:rFonts w:ascii="Times New Roman" w:hAnsi="Times New Roman" w:cs="Times New Roman"/>
          <w:sz w:val="28"/>
          <w:szCs w:val="28"/>
        </w:rPr>
        <w:t xml:space="preserve"> </w:t>
      </w:r>
      <w:r w:rsidR="006A5EEE" w:rsidRPr="006C1891">
        <w:rPr>
          <w:rFonts w:ascii="Times New Roman" w:hAnsi="Times New Roman" w:cs="Times New Roman"/>
          <w:sz w:val="28"/>
          <w:szCs w:val="28"/>
        </w:rPr>
        <w:t>Школа-Пресс,</w:t>
      </w:r>
      <w:r w:rsidR="003839D2">
        <w:rPr>
          <w:rFonts w:ascii="Times New Roman" w:hAnsi="Times New Roman" w:cs="Times New Roman"/>
          <w:sz w:val="28"/>
          <w:szCs w:val="28"/>
        </w:rPr>
        <w:t xml:space="preserve"> </w:t>
      </w:r>
      <w:r w:rsidR="006A5EEE" w:rsidRPr="006C1891">
        <w:rPr>
          <w:rFonts w:ascii="Times New Roman" w:hAnsi="Times New Roman" w:cs="Times New Roman"/>
          <w:sz w:val="28"/>
          <w:szCs w:val="28"/>
        </w:rPr>
        <w:t>1994</w:t>
      </w:r>
      <w:r w:rsidR="00BB2835">
        <w:rPr>
          <w:rFonts w:ascii="Times New Roman" w:hAnsi="Times New Roman" w:cs="Times New Roman"/>
          <w:sz w:val="28"/>
          <w:szCs w:val="28"/>
        </w:rPr>
        <w:t xml:space="preserve"> </w:t>
      </w:r>
      <w:r w:rsidR="006A5EEE" w:rsidRPr="006C1891">
        <w:rPr>
          <w:rFonts w:ascii="Times New Roman" w:hAnsi="Times New Roman" w:cs="Times New Roman"/>
          <w:sz w:val="28"/>
          <w:szCs w:val="28"/>
        </w:rPr>
        <w:t>г.</w:t>
      </w:r>
    </w:p>
    <w:p w:rsidR="006A5EEE" w:rsidRDefault="00467C54" w:rsidP="009E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1032" w:rsidRPr="006C1891">
        <w:rPr>
          <w:rFonts w:ascii="Times New Roman" w:hAnsi="Times New Roman" w:cs="Times New Roman"/>
          <w:sz w:val="28"/>
          <w:szCs w:val="28"/>
        </w:rPr>
        <w:t>.</w:t>
      </w:r>
      <w:r w:rsidR="003839D2" w:rsidRPr="003839D2">
        <w:t xml:space="preserve"> </w:t>
      </w:r>
      <w:r w:rsidR="003839D2" w:rsidRPr="003839D2">
        <w:rPr>
          <w:rFonts w:ascii="Times New Roman" w:hAnsi="Times New Roman" w:cs="Times New Roman"/>
          <w:sz w:val="28"/>
          <w:szCs w:val="28"/>
        </w:rPr>
        <w:t>Перова М.Н. Методика преподавания математики в специальной (</w:t>
      </w:r>
      <w:r w:rsidR="003839D2">
        <w:rPr>
          <w:rFonts w:ascii="Times New Roman" w:hAnsi="Times New Roman" w:cs="Times New Roman"/>
          <w:sz w:val="28"/>
          <w:szCs w:val="28"/>
        </w:rPr>
        <w:t xml:space="preserve">коррекционной) школе VIII вида – </w:t>
      </w:r>
      <w:r w:rsidR="003839D2" w:rsidRPr="003839D2">
        <w:rPr>
          <w:rFonts w:ascii="Times New Roman" w:hAnsi="Times New Roman" w:cs="Times New Roman"/>
          <w:sz w:val="28"/>
          <w:szCs w:val="28"/>
        </w:rPr>
        <w:t>М.: Гуманит</w:t>
      </w:r>
      <w:r w:rsidR="003839D2">
        <w:rPr>
          <w:rFonts w:ascii="Times New Roman" w:hAnsi="Times New Roman" w:cs="Times New Roman"/>
          <w:sz w:val="28"/>
          <w:szCs w:val="28"/>
        </w:rPr>
        <w:t>арный</w:t>
      </w:r>
      <w:r w:rsidR="003839D2" w:rsidRPr="003839D2">
        <w:rPr>
          <w:rFonts w:ascii="Times New Roman" w:hAnsi="Times New Roman" w:cs="Times New Roman"/>
          <w:sz w:val="28"/>
          <w:szCs w:val="28"/>
        </w:rPr>
        <w:t xml:space="preserve"> изд</w:t>
      </w:r>
      <w:r w:rsidR="003839D2">
        <w:rPr>
          <w:rFonts w:ascii="Times New Roman" w:hAnsi="Times New Roman" w:cs="Times New Roman"/>
          <w:sz w:val="28"/>
          <w:szCs w:val="28"/>
        </w:rPr>
        <w:t>ательский</w:t>
      </w:r>
      <w:r w:rsidR="003839D2" w:rsidRPr="003839D2">
        <w:rPr>
          <w:rFonts w:ascii="Times New Roman" w:hAnsi="Times New Roman" w:cs="Times New Roman"/>
          <w:sz w:val="28"/>
          <w:szCs w:val="28"/>
        </w:rPr>
        <w:t xml:space="preserve"> центр ВЛАДОС, 2001.</w:t>
      </w:r>
    </w:p>
    <w:p w:rsidR="00467C54" w:rsidRDefault="00467C54" w:rsidP="009E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EEE" w:rsidRPr="003839D2" w:rsidRDefault="006A5EEE" w:rsidP="009E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D2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6A5EEE" w:rsidRPr="006C1891" w:rsidRDefault="006A5EEE" w:rsidP="009E37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lastRenderedPageBreak/>
        <w:t>1.Таблицы</w:t>
      </w:r>
      <w:r w:rsidR="003839D2">
        <w:rPr>
          <w:rFonts w:ascii="Times New Roman" w:hAnsi="Times New Roman" w:cs="Times New Roman"/>
          <w:sz w:val="28"/>
          <w:szCs w:val="28"/>
        </w:rPr>
        <w:t>.</w:t>
      </w:r>
    </w:p>
    <w:p w:rsidR="006A5EEE" w:rsidRPr="006C1891" w:rsidRDefault="006A5EEE" w:rsidP="009E37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>2.</w:t>
      </w:r>
      <w:r w:rsidR="00DB52EE">
        <w:rPr>
          <w:rFonts w:ascii="Times New Roman" w:hAnsi="Times New Roman" w:cs="Times New Roman"/>
          <w:sz w:val="28"/>
          <w:szCs w:val="28"/>
        </w:rPr>
        <w:t xml:space="preserve"> </w:t>
      </w:r>
      <w:r w:rsidRPr="006C1891">
        <w:rPr>
          <w:rFonts w:ascii="Times New Roman" w:hAnsi="Times New Roman" w:cs="Times New Roman"/>
          <w:sz w:val="28"/>
          <w:szCs w:val="28"/>
        </w:rPr>
        <w:t>Опорные схемы</w:t>
      </w:r>
      <w:r w:rsidR="003839D2">
        <w:rPr>
          <w:rFonts w:ascii="Times New Roman" w:hAnsi="Times New Roman" w:cs="Times New Roman"/>
          <w:sz w:val="28"/>
          <w:szCs w:val="28"/>
        </w:rPr>
        <w:t>.</w:t>
      </w:r>
    </w:p>
    <w:p w:rsidR="006A5EEE" w:rsidRPr="006C1891" w:rsidRDefault="006A5EEE" w:rsidP="009E37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>3. Индивидуальные задания</w:t>
      </w:r>
      <w:r w:rsidR="003839D2">
        <w:rPr>
          <w:rFonts w:ascii="Times New Roman" w:hAnsi="Times New Roman" w:cs="Times New Roman"/>
          <w:sz w:val="28"/>
          <w:szCs w:val="28"/>
        </w:rPr>
        <w:t>.</w:t>
      </w:r>
    </w:p>
    <w:p w:rsidR="006A5EEE" w:rsidRPr="006C1891" w:rsidRDefault="006A5EEE" w:rsidP="009E37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>4.</w:t>
      </w:r>
      <w:r w:rsidR="00DB52EE">
        <w:rPr>
          <w:rFonts w:ascii="Times New Roman" w:hAnsi="Times New Roman" w:cs="Times New Roman"/>
          <w:sz w:val="28"/>
          <w:szCs w:val="28"/>
        </w:rPr>
        <w:t xml:space="preserve"> </w:t>
      </w:r>
      <w:r w:rsidRPr="006C1891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3839D2">
        <w:rPr>
          <w:rFonts w:ascii="Times New Roman" w:hAnsi="Times New Roman" w:cs="Times New Roman"/>
          <w:sz w:val="28"/>
          <w:szCs w:val="28"/>
        </w:rPr>
        <w:t>.</w:t>
      </w:r>
    </w:p>
    <w:p w:rsidR="006A5EEE" w:rsidRPr="006C1891" w:rsidRDefault="006A5EEE" w:rsidP="009E37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>5.</w:t>
      </w:r>
      <w:r w:rsidR="00DB52EE">
        <w:rPr>
          <w:rFonts w:ascii="Times New Roman" w:hAnsi="Times New Roman" w:cs="Times New Roman"/>
          <w:sz w:val="28"/>
          <w:szCs w:val="28"/>
        </w:rPr>
        <w:t xml:space="preserve"> </w:t>
      </w:r>
      <w:r w:rsidRPr="006C1891">
        <w:rPr>
          <w:rFonts w:ascii="Times New Roman" w:hAnsi="Times New Roman" w:cs="Times New Roman"/>
          <w:sz w:val="28"/>
          <w:szCs w:val="28"/>
        </w:rPr>
        <w:t>Занимательный материал</w:t>
      </w:r>
      <w:r w:rsidR="003839D2">
        <w:rPr>
          <w:rFonts w:ascii="Times New Roman" w:hAnsi="Times New Roman" w:cs="Times New Roman"/>
          <w:sz w:val="28"/>
          <w:szCs w:val="28"/>
        </w:rPr>
        <w:t>.</w:t>
      </w:r>
    </w:p>
    <w:p w:rsidR="006A5EEE" w:rsidRPr="006C1891" w:rsidRDefault="006A5EEE" w:rsidP="009E37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>6. Наглядный материал</w:t>
      </w:r>
      <w:r w:rsidR="003839D2">
        <w:rPr>
          <w:rFonts w:ascii="Times New Roman" w:hAnsi="Times New Roman" w:cs="Times New Roman"/>
          <w:sz w:val="28"/>
          <w:szCs w:val="28"/>
        </w:rPr>
        <w:t>.</w:t>
      </w:r>
    </w:p>
    <w:p w:rsidR="006A5EEE" w:rsidRPr="003839D2" w:rsidRDefault="006A5EEE" w:rsidP="009E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D2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6A5EEE" w:rsidRPr="006C1891" w:rsidRDefault="006A5EEE" w:rsidP="009E37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>1.Компьютер</w:t>
      </w:r>
      <w:r w:rsidR="003839D2">
        <w:rPr>
          <w:rFonts w:ascii="Times New Roman" w:hAnsi="Times New Roman" w:cs="Times New Roman"/>
          <w:sz w:val="28"/>
          <w:szCs w:val="28"/>
        </w:rPr>
        <w:t>.</w:t>
      </w:r>
    </w:p>
    <w:p w:rsidR="006A5EEE" w:rsidRPr="006C1891" w:rsidRDefault="006A5EEE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EE" w:rsidRPr="006C1891" w:rsidRDefault="00223AC3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EE" w:rsidRPr="006C1891" w:rsidRDefault="006A5EEE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66" w:rsidRPr="006C1891" w:rsidRDefault="005A0F66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66" w:rsidRPr="006C1891" w:rsidRDefault="005A0F66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66" w:rsidRPr="006C1891" w:rsidRDefault="005A0F66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66" w:rsidRDefault="005A0F66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66" w:rsidRPr="006C1891" w:rsidRDefault="005A0F66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66" w:rsidRPr="006C1891" w:rsidRDefault="005A0F66" w:rsidP="009E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0F66" w:rsidRPr="006C1891" w:rsidSect="009E37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8D4"/>
    <w:multiLevelType w:val="hybridMultilevel"/>
    <w:tmpl w:val="3970EA82"/>
    <w:lvl w:ilvl="0" w:tplc="338CF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A557D"/>
    <w:multiLevelType w:val="hybridMultilevel"/>
    <w:tmpl w:val="D6F40C92"/>
    <w:lvl w:ilvl="0" w:tplc="338CF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C682D"/>
    <w:multiLevelType w:val="hybridMultilevel"/>
    <w:tmpl w:val="931C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C2761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6B2F1F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411E55"/>
    <w:multiLevelType w:val="hybridMultilevel"/>
    <w:tmpl w:val="D5BE9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EC44BD"/>
    <w:multiLevelType w:val="hybridMultilevel"/>
    <w:tmpl w:val="7CD6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353DB"/>
    <w:multiLevelType w:val="hybridMultilevel"/>
    <w:tmpl w:val="70CE001C"/>
    <w:lvl w:ilvl="0" w:tplc="9E7EC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6B4C19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00762C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A2030"/>
    <w:multiLevelType w:val="hybridMultilevel"/>
    <w:tmpl w:val="28049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F66"/>
    <w:rsid w:val="00006656"/>
    <w:rsid w:val="00012C68"/>
    <w:rsid w:val="00013251"/>
    <w:rsid w:val="00016C0E"/>
    <w:rsid w:val="00022E68"/>
    <w:rsid w:val="00042B3F"/>
    <w:rsid w:val="00051943"/>
    <w:rsid w:val="000922F2"/>
    <w:rsid w:val="0009363E"/>
    <w:rsid w:val="00094FD1"/>
    <w:rsid w:val="000A568B"/>
    <w:rsid w:val="000B240A"/>
    <w:rsid w:val="000C34CE"/>
    <w:rsid w:val="000C7A3D"/>
    <w:rsid w:val="000E030E"/>
    <w:rsid w:val="000E3712"/>
    <w:rsid w:val="001210EF"/>
    <w:rsid w:val="0016743E"/>
    <w:rsid w:val="00173855"/>
    <w:rsid w:val="001767C5"/>
    <w:rsid w:val="00183B5F"/>
    <w:rsid w:val="001A4C96"/>
    <w:rsid w:val="001B6485"/>
    <w:rsid w:val="001D52D5"/>
    <w:rsid w:val="001E42F4"/>
    <w:rsid w:val="00223AC3"/>
    <w:rsid w:val="0022673F"/>
    <w:rsid w:val="0023345F"/>
    <w:rsid w:val="00237562"/>
    <w:rsid w:val="00243F5C"/>
    <w:rsid w:val="0024477E"/>
    <w:rsid w:val="002541AD"/>
    <w:rsid w:val="00266704"/>
    <w:rsid w:val="002735A5"/>
    <w:rsid w:val="00287E49"/>
    <w:rsid w:val="00291DD0"/>
    <w:rsid w:val="002938F8"/>
    <w:rsid w:val="00294343"/>
    <w:rsid w:val="002A2CB6"/>
    <w:rsid w:val="002F7FE0"/>
    <w:rsid w:val="0031398A"/>
    <w:rsid w:val="00317211"/>
    <w:rsid w:val="00326996"/>
    <w:rsid w:val="003604DF"/>
    <w:rsid w:val="00364155"/>
    <w:rsid w:val="0037260E"/>
    <w:rsid w:val="00380F44"/>
    <w:rsid w:val="003839D2"/>
    <w:rsid w:val="00385D5A"/>
    <w:rsid w:val="00394277"/>
    <w:rsid w:val="003A7DBD"/>
    <w:rsid w:val="003B2252"/>
    <w:rsid w:val="003D372D"/>
    <w:rsid w:val="0041095A"/>
    <w:rsid w:val="00415AAE"/>
    <w:rsid w:val="004240CE"/>
    <w:rsid w:val="004533FF"/>
    <w:rsid w:val="00467C54"/>
    <w:rsid w:val="00470ED3"/>
    <w:rsid w:val="00491FE5"/>
    <w:rsid w:val="00495E3D"/>
    <w:rsid w:val="004A1032"/>
    <w:rsid w:val="004C3E36"/>
    <w:rsid w:val="004C5C63"/>
    <w:rsid w:val="00516CFF"/>
    <w:rsid w:val="005267E3"/>
    <w:rsid w:val="005326C4"/>
    <w:rsid w:val="00533258"/>
    <w:rsid w:val="005359D7"/>
    <w:rsid w:val="005510EF"/>
    <w:rsid w:val="00560083"/>
    <w:rsid w:val="00564EA1"/>
    <w:rsid w:val="00577077"/>
    <w:rsid w:val="00586530"/>
    <w:rsid w:val="00594312"/>
    <w:rsid w:val="005A05EB"/>
    <w:rsid w:val="005A0F66"/>
    <w:rsid w:val="005B3C89"/>
    <w:rsid w:val="005C0EE5"/>
    <w:rsid w:val="005D38B6"/>
    <w:rsid w:val="005E03C4"/>
    <w:rsid w:val="005F28E7"/>
    <w:rsid w:val="00625176"/>
    <w:rsid w:val="00654E7F"/>
    <w:rsid w:val="00660E11"/>
    <w:rsid w:val="0068697E"/>
    <w:rsid w:val="006966AA"/>
    <w:rsid w:val="006A5229"/>
    <w:rsid w:val="006A5EEE"/>
    <w:rsid w:val="006C1891"/>
    <w:rsid w:val="006C237C"/>
    <w:rsid w:val="006C7CB7"/>
    <w:rsid w:val="006D09D6"/>
    <w:rsid w:val="006D16AF"/>
    <w:rsid w:val="006E3F83"/>
    <w:rsid w:val="007103A0"/>
    <w:rsid w:val="00751692"/>
    <w:rsid w:val="00752DF8"/>
    <w:rsid w:val="00771910"/>
    <w:rsid w:val="00781B3D"/>
    <w:rsid w:val="00783F11"/>
    <w:rsid w:val="00796EFE"/>
    <w:rsid w:val="007A25E8"/>
    <w:rsid w:val="007A30C3"/>
    <w:rsid w:val="007A4A98"/>
    <w:rsid w:val="007D1248"/>
    <w:rsid w:val="007E4746"/>
    <w:rsid w:val="007F4263"/>
    <w:rsid w:val="00801950"/>
    <w:rsid w:val="0081002C"/>
    <w:rsid w:val="008164AF"/>
    <w:rsid w:val="00863562"/>
    <w:rsid w:val="008758E8"/>
    <w:rsid w:val="008B7536"/>
    <w:rsid w:val="008D43D8"/>
    <w:rsid w:val="008F0AD2"/>
    <w:rsid w:val="008F3DDD"/>
    <w:rsid w:val="008F6A14"/>
    <w:rsid w:val="00901031"/>
    <w:rsid w:val="00913803"/>
    <w:rsid w:val="00925183"/>
    <w:rsid w:val="00931E99"/>
    <w:rsid w:val="009344A4"/>
    <w:rsid w:val="0093497C"/>
    <w:rsid w:val="00935C51"/>
    <w:rsid w:val="00935F99"/>
    <w:rsid w:val="00940F57"/>
    <w:rsid w:val="00946089"/>
    <w:rsid w:val="00953718"/>
    <w:rsid w:val="00957A64"/>
    <w:rsid w:val="00962A04"/>
    <w:rsid w:val="00976C05"/>
    <w:rsid w:val="0098707A"/>
    <w:rsid w:val="009C0697"/>
    <w:rsid w:val="009C4ECD"/>
    <w:rsid w:val="009C5281"/>
    <w:rsid w:val="009D2F27"/>
    <w:rsid w:val="009E074C"/>
    <w:rsid w:val="009E3773"/>
    <w:rsid w:val="009F7F26"/>
    <w:rsid w:val="00A07205"/>
    <w:rsid w:val="00A14B81"/>
    <w:rsid w:val="00A3354E"/>
    <w:rsid w:val="00A427DA"/>
    <w:rsid w:val="00A45FFC"/>
    <w:rsid w:val="00A56433"/>
    <w:rsid w:val="00A764B3"/>
    <w:rsid w:val="00A83B5B"/>
    <w:rsid w:val="00AA6AE0"/>
    <w:rsid w:val="00AC52FD"/>
    <w:rsid w:val="00AD7869"/>
    <w:rsid w:val="00B24FB1"/>
    <w:rsid w:val="00B31E92"/>
    <w:rsid w:val="00B43518"/>
    <w:rsid w:val="00B43FE7"/>
    <w:rsid w:val="00B607F2"/>
    <w:rsid w:val="00BB2835"/>
    <w:rsid w:val="00BC75B7"/>
    <w:rsid w:val="00BD4B60"/>
    <w:rsid w:val="00BD4C8C"/>
    <w:rsid w:val="00BE23D2"/>
    <w:rsid w:val="00BE7F62"/>
    <w:rsid w:val="00BF361C"/>
    <w:rsid w:val="00C11F95"/>
    <w:rsid w:val="00C3635A"/>
    <w:rsid w:val="00C44A3F"/>
    <w:rsid w:val="00C47A6F"/>
    <w:rsid w:val="00C63910"/>
    <w:rsid w:val="00C64B44"/>
    <w:rsid w:val="00C94A3C"/>
    <w:rsid w:val="00CA0435"/>
    <w:rsid w:val="00CA23FF"/>
    <w:rsid w:val="00CB0CA7"/>
    <w:rsid w:val="00CC540E"/>
    <w:rsid w:val="00CD5269"/>
    <w:rsid w:val="00CF571D"/>
    <w:rsid w:val="00D03FED"/>
    <w:rsid w:val="00D1573A"/>
    <w:rsid w:val="00D24899"/>
    <w:rsid w:val="00D251C3"/>
    <w:rsid w:val="00D318A2"/>
    <w:rsid w:val="00D57607"/>
    <w:rsid w:val="00D60AFA"/>
    <w:rsid w:val="00D8771E"/>
    <w:rsid w:val="00DB1DD4"/>
    <w:rsid w:val="00DB4CC7"/>
    <w:rsid w:val="00DB52EE"/>
    <w:rsid w:val="00DB6B83"/>
    <w:rsid w:val="00DB7393"/>
    <w:rsid w:val="00DC16DD"/>
    <w:rsid w:val="00E158F5"/>
    <w:rsid w:val="00E206F7"/>
    <w:rsid w:val="00E26ECC"/>
    <w:rsid w:val="00E67DE7"/>
    <w:rsid w:val="00E722D7"/>
    <w:rsid w:val="00EA6F7B"/>
    <w:rsid w:val="00EC063C"/>
    <w:rsid w:val="00EC6EBF"/>
    <w:rsid w:val="00EE2A71"/>
    <w:rsid w:val="00EE704A"/>
    <w:rsid w:val="00EF2DB2"/>
    <w:rsid w:val="00F037E9"/>
    <w:rsid w:val="00F06BF7"/>
    <w:rsid w:val="00F40FCD"/>
    <w:rsid w:val="00F424A9"/>
    <w:rsid w:val="00F51AEC"/>
    <w:rsid w:val="00F60AB1"/>
    <w:rsid w:val="00F62DFE"/>
    <w:rsid w:val="00F62E5A"/>
    <w:rsid w:val="00F66AFF"/>
    <w:rsid w:val="00F87C85"/>
    <w:rsid w:val="00F92DA6"/>
    <w:rsid w:val="00F95600"/>
    <w:rsid w:val="00FB2FD0"/>
    <w:rsid w:val="00FC0165"/>
    <w:rsid w:val="00FE2A8F"/>
    <w:rsid w:val="00FF3B9A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66"/>
  </w:style>
  <w:style w:type="paragraph" w:styleId="1">
    <w:name w:val="heading 1"/>
    <w:basedOn w:val="a"/>
    <w:next w:val="a"/>
    <w:link w:val="10"/>
    <w:uiPriority w:val="9"/>
    <w:qFormat/>
    <w:rsid w:val="005A0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0F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0F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F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A0F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5A0F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F6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F6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A0F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5A0F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A0F66"/>
    <w:pPr>
      <w:ind w:left="720"/>
      <w:contextualSpacing/>
    </w:pPr>
  </w:style>
  <w:style w:type="paragraph" w:styleId="a4">
    <w:name w:val="No Spacing"/>
    <w:uiPriority w:val="1"/>
    <w:qFormat/>
    <w:rsid w:val="005A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0F66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5A0F66"/>
    <w:rPr>
      <w:rFonts w:ascii="Constantia" w:eastAsia="Constantia" w:hAnsi="Constantia" w:cs="Constantia"/>
      <w:shd w:val="clear" w:color="auto" w:fill="FFFFFF"/>
    </w:rPr>
  </w:style>
  <w:style w:type="paragraph" w:customStyle="1" w:styleId="12">
    <w:name w:val="Заголовок №1"/>
    <w:basedOn w:val="a"/>
    <w:link w:val="11"/>
    <w:rsid w:val="005A0F66"/>
    <w:pPr>
      <w:shd w:val="clear" w:color="auto" w:fill="FFFFFF"/>
      <w:spacing w:after="60" w:line="0" w:lineRule="atLeast"/>
      <w:outlineLvl w:val="0"/>
    </w:pPr>
    <w:rPr>
      <w:rFonts w:ascii="Constantia" w:eastAsia="Constantia" w:hAnsi="Constantia" w:cs="Constantia"/>
    </w:rPr>
  </w:style>
  <w:style w:type="character" w:customStyle="1" w:styleId="1TimesNewRoman">
    <w:name w:val="Заголовок №1 + Times New Roman"/>
    <w:aliases w:val="10,5 pt,Не полужирный"/>
    <w:basedOn w:val="11"/>
    <w:rsid w:val="005A0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5">
    <w:name w:val="header"/>
    <w:basedOn w:val="a"/>
    <w:link w:val="a6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A0F66"/>
  </w:style>
  <w:style w:type="paragraph" w:styleId="a7">
    <w:name w:val="footer"/>
    <w:basedOn w:val="a"/>
    <w:link w:val="a8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A0F66"/>
  </w:style>
  <w:style w:type="paragraph" w:styleId="a9">
    <w:name w:val="Balloon Text"/>
    <w:basedOn w:val="a"/>
    <w:link w:val="aa"/>
    <w:unhideWhenUsed/>
    <w:rsid w:val="005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A0F6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3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c"/>
    <w:rsid w:val="005A0F66"/>
    <w:pPr>
      <w:shd w:val="clear" w:color="auto" w:fill="FFFFFF"/>
      <w:spacing w:before="240" w:after="0" w:line="235" w:lineRule="exact"/>
      <w:ind w:firstLine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1">
    <w:name w:val="Основной текст (5)_"/>
    <w:basedOn w:val="a0"/>
    <w:link w:val="52"/>
    <w:locked/>
    <w:rsid w:val="005A0F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A0F66"/>
    <w:pPr>
      <w:shd w:val="clear" w:color="auto" w:fill="FFFFFF"/>
      <w:spacing w:before="180" w:after="0" w:line="197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pt">
    <w:name w:val="Основной текст + 9 pt"/>
    <w:basedOn w:val="ac"/>
    <w:rsid w:val="005A0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customStyle="1" w:styleId="210">
    <w:name w:val="Основной текст с отступом 21"/>
    <w:basedOn w:val="a"/>
    <w:rsid w:val="005A0F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5A0F66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5A0F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5A0F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5A0F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0F66"/>
    <w:rPr>
      <w:sz w:val="16"/>
      <w:szCs w:val="16"/>
    </w:rPr>
  </w:style>
  <w:style w:type="paragraph" w:styleId="23">
    <w:name w:val="Body Text 2"/>
    <w:basedOn w:val="a"/>
    <w:link w:val="24"/>
    <w:rsid w:val="005A0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№2_"/>
    <w:basedOn w:val="a0"/>
    <w:link w:val="26"/>
    <w:locked/>
    <w:rsid w:val="005A0F66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5A0F66"/>
    <w:pPr>
      <w:shd w:val="clear" w:color="auto" w:fill="FFFFFF"/>
      <w:spacing w:after="2160" w:line="442" w:lineRule="exact"/>
      <w:jc w:val="center"/>
      <w:outlineLvl w:val="1"/>
    </w:pPr>
    <w:rPr>
      <w:sz w:val="26"/>
      <w:szCs w:val="26"/>
    </w:rPr>
  </w:style>
  <w:style w:type="character" w:customStyle="1" w:styleId="33">
    <w:name w:val="Заголовок №3_"/>
    <w:basedOn w:val="a0"/>
    <w:link w:val="34"/>
    <w:locked/>
    <w:rsid w:val="005A0F66"/>
    <w:rPr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A0F66"/>
    <w:pPr>
      <w:shd w:val="clear" w:color="auto" w:fill="FFFFFF"/>
      <w:spacing w:before="2160" w:after="0" w:line="446" w:lineRule="exact"/>
      <w:jc w:val="center"/>
      <w:outlineLvl w:val="2"/>
    </w:pPr>
    <w:rPr>
      <w:sz w:val="27"/>
      <w:szCs w:val="27"/>
    </w:rPr>
  </w:style>
  <w:style w:type="numbering" w:customStyle="1" w:styleId="14">
    <w:name w:val="Нет списка1"/>
    <w:next w:val="a2"/>
    <w:semiHidden/>
    <w:rsid w:val="006A5EEE"/>
  </w:style>
  <w:style w:type="character" w:customStyle="1" w:styleId="Absatz-Standardschriftart">
    <w:name w:val="Absatz-Standardschriftart"/>
    <w:rsid w:val="006A5EEE"/>
  </w:style>
  <w:style w:type="character" w:customStyle="1" w:styleId="WW-Absatz-Standardschriftart">
    <w:name w:val="WW-Absatz-Standardschriftart"/>
    <w:rsid w:val="006A5EEE"/>
  </w:style>
  <w:style w:type="character" w:customStyle="1" w:styleId="WW-Absatz-Standardschriftart1">
    <w:name w:val="WW-Absatz-Standardschriftart1"/>
    <w:rsid w:val="006A5EEE"/>
  </w:style>
  <w:style w:type="character" w:customStyle="1" w:styleId="15">
    <w:name w:val="Основной шрифт абзаца1"/>
    <w:rsid w:val="006A5EEE"/>
  </w:style>
  <w:style w:type="paragraph" w:customStyle="1" w:styleId="af0">
    <w:name w:val="Заголовок"/>
    <w:basedOn w:val="a"/>
    <w:next w:val="ae"/>
    <w:rsid w:val="006A5E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e"/>
    <w:rsid w:val="006A5EEE"/>
    <w:rPr>
      <w:rFonts w:ascii="Arial" w:hAnsi="Arial" w:cs="Tahoma"/>
    </w:rPr>
  </w:style>
  <w:style w:type="paragraph" w:customStyle="1" w:styleId="16">
    <w:name w:val="Название1"/>
    <w:basedOn w:val="a"/>
    <w:rsid w:val="006A5E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A5E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6A5E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6A5EEE"/>
    <w:pPr>
      <w:jc w:val="center"/>
    </w:pPr>
    <w:rPr>
      <w:b/>
      <w:bCs/>
    </w:rPr>
  </w:style>
  <w:style w:type="paragraph" w:styleId="af4">
    <w:name w:val="Document Map"/>
    <w:basedOn w:val="a"/>
    <w:link w:val="af5"/>
    <w:semiHidden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semiHidden/>
    <w:rsid w:val="006A5EEE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c2">
    <w:name w:val="c2"/>
    <w:basedOn w:val="a0"/>
    <w:rsid w:val="006966AA"/>
  </w:style>
  <w:style w:type="paragraph" w:customStyle="1" w:styleId="c23">
    <w:name w:val="c23"/>
    <w:basedOn w:val="a"/>
    <w:rsid w:val="006966AA"/>
    <w:pPr>
      <w:suppressAutoHyphens/>
      <w:spacing w:before="90" w:after="9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19">
    <w:name w:val="Сетка таблицы1"/>
    <w:basedOn w:val="a1"/>
    <w:next w:val="ab"/>
    <w:uiPriority w:val="59"/>
    <w:rsid w:val="0029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A63A-A6F3-409E-B6ED-4CFC80D8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10</cp:revision>
  <cp:lastPrinted>2022-10-27T08:40:00Z</cp:lastPrinted>
  <dcterms:created xsi:type="dcterms:W3CDTF">2020-07-28T13:39:00Z</dcterms:created>
  <dcterms:modified xsi:type="dcterms:W3CDTF">2023-10-13T08:52:00Z</dcterms:modified>
</cp:coreProperties>
</file>