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AABB" w14:textId="77777777" w:rsidR="00F96248" w:rsidRPr="00C804C1" w:rsidRDefault="00F96248" w:rsidP="00F96248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4C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Аннотация к рабочей программе </w:t>
      </w:r>
    </w:p>
    <w:p w14:paraId="06D4A440" w14:textId="60D30572" w:rsidR="00F96248" w:rsidRPr="00C804C1" w:rsidRDefault="00A67C31" w:rsidP="00F96248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учебного </w:t>
      </w:r>
      <w:proofErr w:type="gramStart"/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предмета </w:t>
      </w:r>
      <w:r w:rsidR="00F96248" w:rsidRPr="00C804C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="00F9624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еограф</w:t>
      </w:r>
      <w:r w:rsidR="00F96248" w:rsidRPr="00C804C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proofErr w:type="gramEnd"/>
      <w:r w:rsidR="00F96248" w:rsidRPr="00C804C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</w:t>
      </w:r>
      <w:r w:rsidR="006832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F96248" w:rsidRPr="00C804C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-9 классов </w:t>
      </w:r>
    </w:p>
    <w:p w14:paraId="724909DA" w14:textId="77777777" w:rsidR="00683211" w:rsidRDefault="00683211" w:rsidP="006832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95DA83" w14:textId="1A84C367" w:rsidR="00683211" w:rsidRDefault="00683211" w:rsidP="006832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«География» составлена на основе Федеральной адаптированной основной общеобразовательной программы обучающихся с нарушением интеллекта, далее ФАООП УО (вариант 1), утвержденной приказом Министерства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России от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24.11.2022г № 1026 </w:t>
      </w:r>
    </w:p>
    <w:p w14:paraId="4CECCA0D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 xml:space="preserve">Основная цель обучения географии - сформировать у обучающихся с </w:t>
      </w:r>
      <w:r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721BA8">
        <w:rPr>
          <w:rFonts w:ascii="Times New Roman" w:hAnsi="Times New Roman" w:cs="Times New Roman"/>
          <w:sz w:val="28"/>
          <w:szCs w:val="28"/>
        </w:rPr>
        <w:t xml:space="preserve">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14:paraId="3310353B" w14:textId="77777777" w:rsidR="00683211" w:rsidRPr="00721BA8" w:rsidRDefault="00683211" w:rsidP="006832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BA8">
        <w:rPr>
          <w:rFonts w:ascii="Times New Roman" w:hAnsi="Times New Roman" w:cs="Times New Roman"/>
          <w:b/>
          <w:bCs/>
          <w:sz w:val="28"/>
          <w:szCs w:val="28"/>
        </w:rPr>
        <w:t>Задачами изучения географии являются:</w:t>
      </w:r>
    </w:p>
    <w:p w14:paraId="0FD6F07A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43D43C35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40168676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3B31221A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66F612FD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0943620F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79158D5F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lastRenderedPageBreak/>
        <w:t>Содержание учебного предмета "География"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14:paraId="4ADD70FE" w14:textId="77777777" w:rsidR="00683211" w:rsidRPr="00721BA8" w:rsidRDefault="00683211" w:rsidP="00683211">
      <w:pPr>
        <w:jc w:val="both"/>
        <w:rPr>
          <w:rFonts w:ascii="Times New Roman" w:hAnsi="Times New Roman" w:cs="Times New Roman"/>
          <w:sz w:val="28"/>
          <w:szCs w:val="28"/>
        </w:rPr>
      </w:pPr>
      <w:r w:rsidRPr="00721BA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Стандарта предметом оценки освоения обучающимися </w:t>
      </w:r>
      <w:r>
        <w:rPr>
          <w:rFonts w:ascii="Times New Roman" w:hAnsi="Times New Roman" w:cs="Times New Roman"/>
          <w:sz w:val="28"/>
          <w:szCs w:val="28"/>
        </w:rPr>
        <w:t>ФА</w:t>
      </w:r>
      <w:r w:rsidRPr="00721BA8">
        <w:rPr>
          <w:rFonts w:ascii="Times New Roman" w:hAnsi="Times New Roman" w:cs="Times New Roman"/>
          <w:sz w:val="28"/>
          <w:szCs w:val="28"/>
        </w:rPr>
        <w:t>ООП должно быть достижение обучающимися предметных и личностных результатов, которые применительно к изучению географии должны быть представлены в тематическом планировании в виде конкретных учебных действий.</w:t>
      </w:r>
    </w:p>
    <w:p w14:paraId="67974D41" w14:textId="77777777" w:rsidR="00EE0A1B" w:rsidRPr="00F96248" w:rsidRDefault="00EE0A1B" w:rsidP="0068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0A1B" w:rsidRPr="00F9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248"/>
    <w:rsid w:val="00683211"/>
    <w:rsid w:val="00A67C31"/>
    <w:rsid w:val="00E740A9"/>
    <w:rsid w:val="00EE0A1B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54B"/>
  <w15:docId w15:val="{EA5718B0-9BD3-4BE4-BB90-D2D07A7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9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Ротмистровская</cp:lastModifiedBy>
  <cp:revision>6</cp:revision>
  <dcterms:created xsi:type="dcterms:W3CDTF">2017-01-27T11:10:00Z</dcterms:created>
  <dcterms:modified xsi:type="dcterms:W3CDTF">2025-09-23T05:54:00Z</dcterms:modified>
</cp:coreProperties>
</file>