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80CAF" w:rsidRPr="008F0A86" w:rsidTr="00980CAF">
        <w:tc>
          <w:tcPr>
            <w:tcW w:w="222" w:type="dxa"/>
          </w:tcPr>
          <w:p w:rsidR="00980CAF" w:rsidRDefault="00980CAF" w:rsidP="0098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Областное казенное общеобразовательное учреждение</w:t>
            </w:r>
          </w:p>
          <w:p w:rsidR="00980CAF" w:rsidRDefault="00980CAF" w:rsidP="00980C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«Курская школа для детей с ограниченными возможностями здоровья</w:t>
            </w:r>
          </w:p>
          <w:p w:rsidR="00980CAF" w:rsidRDefault="00980CAF" w:rsidP="00980CA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6"/>
              <w:tblW w:w="9889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  <w:gridCol w:w="5103"/>
            </w:tblGrid>
            <w:tr w:rsidR="00980CAF" w:rsidTr="00980CAF">
              <w:tc>
                <w:tcPr>
                  <w:tcW w:w="4786" w:type="dxa"/>
                  <w:hideMark/>
                </w:tcPr>
                <w:p w:rsidR="00980CAF" w:rsidRDefault="00980CAF" w:rsidP="00980C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«ПРИНЯТО»</w:t>
                  </w:r>
                </w:p>
                <w:p w:rsidR="00980CAF" w:rsidRDefault="00980CAF" w:rsidP="00980CA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980CAF" w:rsidRDefault="00980CAF" w:rsidP="00980CAF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 от29.08.2024 г. №1</w:t>
                  </w:r>
                </w:p>
              </w:tc>
              <w:tc>
                <w:tcPr>
                  <w:tcW w:w="5103" w:type="dxa"/>
                </w:tcPr>
                <w:p w:rsidR="00980CAF" w:rsidRDefault="00980CAF" w:rsidP="00980CAF">
                  <w:pPr>
                    <w:ind w:left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«УТВЕРЖДЕНО»</w:t>
                  </w:r>
                </w:p>
                <w:p w:rsidR="00980CAF" w:rsidRDefault="00980CAF" w:rsidP="00980CAF">
                  <w:pPr>
                    <w:ind w:left="60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приказом ОКОУ «Курская школа»</w:t>
                  </w:r>
                </w:p>
                <w:p w:rsidR="00980CAF" w:rsidRDefault="00980CAF" w:rsidP="00980CAF">
                  <w:pPr>
                    <w:ind w:left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30.08.2024 г. №01-02-265</w:t>
                  </w:r>
                </w:p>
                <w:p w:rsidR="00980CAF" w:rsidRDefault="00980CAF" w:rsidP="00980CAF">
                  <w:pPr>
                    <w:ind w:left="601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80CAF" w:rsidRDefault="00980CAF" w:rsidP="00980CAF">
                  <w:pPr>
                    <w:ind w:left="601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школы_______П.В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Сеин</w:t>
                  </w:r>
                </w:p>
              </w:tc>
            </w:tr>
          </w:tbl>
          <w:p w:rsidR="00980CAF" w:rsidRDefault="00980CAF" w:rsidP="00980CA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80CAF" w:rsidRPr="008F0A86" w:rsidRDefault="00980CA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69F7" w:rsidRPr="008F0A86" w:rsidRDefault="004A69F7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F7" w:rsidRPr="008F0A86" w:rsidRDefault="004A69F7" w:rsidP="004679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9F7" w:rsidRPr="008F0A86" w:rsidRDefault="004A69F7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F7" w:rsidRPr="008F0A86" w:rsidRDefault="004A69F7" w:rsidP="00EB6CC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69F7" w:rsidRPr="008F0A86" w:rsidRDefault="004A69F7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9F7" w:rsidRPr="008F0A86" w:rsidRDefault="00CE25AF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CE25AF" w:rsidRPr="008F0A86" w:rsidRDefault="00CE25AF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УЧЕБНОГО ПРЕДМЕТА </w:t>
      </w:r>
      <w:r w:rsidR="00DA1A23" w:rsidRPr="008F0A86">
        <w:rPr>
          <w:rFonts w:ascii="Times New Roman" w:hAnsi="Times New Roman" w:cs="Times New Roman"/>
          <w:b/>
          <w:sz w:val="28"/>
          <w:szCs w:val="28"/>
        </w:rPr>
        <w:t>«</w:t>
      </w:r>
      <w:r w:rsidRPr="008F0A86">
        <w:rPr>
          <w:rFonts w:ascii="Times New Roman" w:hAnsi="Times New Roman" w:cs="Times New Roman"/>
          <w:b/>
          <w:sz w:val="28"/>
          <w:szCs w:val="28"/>
        </w:rPr>
        <w:t>ПРИРОДОВЕДЕНИЕ</w:t>
      </w:r>
      <w:r w:rsidR="00DA1A23" w:rsidRPr="008F0A86">
        <w:rPr>
          <w:rFonts w:ascii="Times New Roman" w:hAnsi="Times New Roman" w:cs="Times New Roman"/>
          <w:b/>
          <w:sz w:val="28"/>
          <w:szCs w:val="28"/>
        </w:rPr>
        <w:t>»</w:t>
      </w:r>
    </w:p>
    <w:p w:rsidR="00CE25AF" w:rsidRPr="008F0A86" w:rsidRDefault="00CE25AF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5-6 КЛАССЫ</w:t>
      </w:r>
    </w:p>
    <w:p w:rsidR="00CE25AF" w:rsidRPr="008F0A86" w:rsidRDefault="00CE25AF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5AF" w:rsidRPr="008F0A86" w:rsidRDefault="00CE25AF" w:rsidP="004679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E25AF" w:rsidRPr="008F0A86" w:rsidRDefault="00CE25AF" w:rsidP="00CE25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СОСТАВИ</w:t>
      </w:r>
      <w:r w:rsidR="00980CAF">
        <w:rPr>
          <w:rFonts w:ascii="Times New Roman" w:hAnsi="Times New Roman" w:cs="Times New Roman"/>
          <w:b/>
          <w:sz w:val="28"/>
          <w:szCs w:val="28"/>
        </w:rPr>
        <w:t>ЛА</w:t>
      </w:r>
      <w:r w:rsidRPr="008F0A86">
        <w:rPr>
          <w:rFonts w:ascii="Times New Roman" w:hAnsi="Times New Roman" w:cs="Times New Roman"/>
          <w:b/>
          <w:sz w:val="28"/>
          <w:szCs w:val="28"/>
        </w:rPr>
        <w:t>:</w:t>
      </w:r>
    </w:p>
    <w:p w:rsidR="00CE25AF" w:rsidRPr="008F0A86" w:rsidRDefault="00CE25AF" w:rsidP="00CE25AF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ШУМСКАЯ А.В.</w:t>
      </w:r>
    </w:p>
    <w:p w:rsidR="001446EC" w:rsidRPr="008F0A86" w:rsidRDefault="001446EC" w:rsidP="009F21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C3" w:rsidRPr="008F0A86" w:rsidRDefault="00EB6CC3" w:rsidP="0046792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6CC3" w:rsidRDefault="00EB6CC3" w:rsidP="00144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86" w:rsidRDefault="008F0A86" w:rsidP="00144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86" w:rsidRDefault="008F0A86" w:rsidP="00144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A86" w:rsidRPr="008F0A86" w:rsidRDefault="008F0A86" w:rsidP="00144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C3" w:rsidRPr="008F0A86" w:rsidRDefault="00EB6CC3" w:rsidP="00144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CC3" w:rsidRPr="008F0A86" w:rsidRDefault="00401DF3" w:rsidP="001446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202</w:t>
      </w:r>
      <w:r w:rsidR="00980CAF">
        <w:rPr>
          <w:rFonts w:ascii="Times New Roman" w:hAnsi="Times New Roman" w:cs="Times New Roman"/>
          <w:b/>
          <w:sz w:val="28"/>
          <w:szCs w:val="28"/>
        </w:rPr>
        <w:t>4</w:t>
      </w:r>
      <w:r w:rsidRPr="008F0A86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F0A86" w:rsidRPr="008F0A86" w:rsidRDefault="008F0A86" w:rsidP="008F0A86">
      <w:pPr>
        <w:pStyle w:val="a9"/>
        <w:spacing w:line="276" w:lineRule="auto"/>
        <w:rPr>
          <w:rStyle w:val="2"/>
          <w:rFonts w:ascii="Times New Roman" w:eastAsia="Cambria" w:hAnsi="Times New Roman"/>
          <w:color w:val="000000"/>
          <w:sz w:val="28"/>
          <w:szCs w:val="28"/>
        </w:rPr>
      </w:pP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</w:r>
      <w:r w:rsidRPr="008F0A86">
        <w:rPr>
          <w:rStyle w:val="2"/>
          <w:rFonts w:ascii="Times New Roman" w:eastAsia="Cambria" w:hAnsi="Times New Roman"/>
          <w:color w:val="000000"/>
          <w:sz w:val="28"/>
          <w:szCs w:val="28"/>
        </w:rPr>
        <w:tab/>
        <w:t xml:space="preserve"> </w:t>
      </w:r>
    </w:p>
    <w:p w:rsidR="008F0A86" w:rsidRPr="00980CAF" w:rsidRDefault="008F0A86" w:rsidP="00980CAF">
      <w:pPr>
        <w:pStyle w:val="20"/>
        <w:shd w:val="clear" w:color="auto" w:fill="auto"/>
        <w:spacing w:after="0" w:line="254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8F0A86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</w:t>
      </w:r>
      <w:r w:rsidRPr="008F0A86">
        <w:rPr>
          <w:rStyle w:val="2"/>
          <w:rFonts w:ascii="Times New Roman" w:hAnsi="Times New Roman" w:cs="Times New Roman"/>
          <w:color w:val="000000"/>
          <w:sz w:val="28"/>
          <w:szCs w:val="28"/>
        </w:rPr>
        <w:br/>
        <w:t xml:space="preserve">             </w:t>
      </w:r>
      <w:r w:rsidR="00980CAF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</w:p>
    <w:p w:rsidR="008F0A86" w:rsidRPr="008F0A86" w:rsidRDefault="008F0A86" w:rsidP="008F0A86">
      <w:pPr>
        <w:tabs>
          <w:tab w:val="right" w:pos="709"/>
        </w:tabs>
        <w:spacing w:line="342" w:lineRule="auto"/>
        <w:ind w:right="9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F0A86" w:rsidRPr="00B656B0" w:rsidRDefault="008F0A86" w:rsidP="00F55252">
      <w:pPr>
        <w:tabs>
          <w:tab w:val="right" w:pos="709"/>
        </w:tabs>
        <w:spacing w:after="47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B656B0">
        <w:rPr>
          <w:rFonts w:ascii="Times New Roman" w:hAnsi="Times New Roman" w:cs="Times New Roman"/>
          <w:b/>
          <w:sz w:val="28"/>
          <w:szCs w:val="28"/>
        </w:rPr>
        <w:t>Рабочая</w:t>
      </w:r>
      <w:r w:rsidRPr="00B656B0">
        <w:rPr>
          <w:rFonts w:ascii="Times New Roman" w:hAnsi="Times New Roman" w:cs="Times New Roman"/>
          <w:sz w:val="28"/>
          <w:szCs w:val="28"/>
        </w:rPr>
        <w:t xml:space="preserve"> </w:t>
      </w:r>
      <w:r w:rsidRPr="00B656B0">
        <w:rPr>
          <w:rFonts w:ascii="Times New Roman" w:hAnsi="Times New Roman" w:cs="Times New Roman"/>
          <w:b/>
          <w:sz w:val="28"/>
          <w:szCs w:val="28"/>
        </w:rPr>
        <w:t>программа учебного предмета «Природоведение»  для 5-6 классов  составлена на основе</w:t>
      </w:r>
      <w:r w:rsidRPr="00B656B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656B0" w:rsidRPr="00B656B0" w:rsidRDefault="008F0A86" w:rsidP="008F0A86">
      <w:pPr>
        <w:numPr>
          <w:ilvl w:val="0"/>
          <w:numId w:val="37"/>
        </w:numPr>
        <w:tabs>
          <w:tab w:val="right" w:pos="709"/>
        </w:tabs>
        <w:spacing w:after="57" w:line="242" w:lineRule="auto"/>
        <w:ind w:right="10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56B0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образования  обучающихся с умственной отсталостью (интеллектуальными нарушениями), утвержденного Приказом Министерства образования и науки РФ от 19.12.2014 года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</w:r>
    </w:p>
    <w:p w:rsidR="008F0A86" w:rsidRPr="00B656B0" w:rsidRDefault="00B656B0" w:rsidP="008F0A86">
      <w:pPr>
        <w:numPr>
          <w:ilvl w:val="0"/>
          <w:numId w:val="37"/>
        </w:numPr>
        <w:tabs>
          <w:tab w:val="right" w:pos="709"/>
        </w:tabs>
        <w:spacing w:after="57" w:line="242" w:lineRule="auto"/>
        <w:ind w:right="106" w:hanging="360"/>
        <w:jc w:val="both"/>
        <w:rPr>
          <w:rFonts w:ascii="Times New Roman" w:hAnsi="Times New Roman" w:cs="Times New Roman"/>
          <w:sz w:val="28"/>
          <w:szCs w:val="28"/>
        </w:rPr>
      </w:pPr>
      <w:r w:rsidRPr="00B656B0">
        <w:rPr>
          <w:rFonts w:ascii="Times New Roman" w:hAnsi="Times New Roman" w:cs="Times New Roman"/>
          <w:sz w:val="28"/>
          <w:szCs w:val="28"/>
        </w:rPr>
        <w:t xml:space="preserve">Федеральной адаптированной основной общеобразовательной программы образования </w:t>
      </w:r>
      <w:proofErr w:type="gramStart"/>
      <w:r w:rsidRPr="00B656B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656B0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656B0">
        <w:rPr>
          <w:rFonts w:ascii="Times New Roman" w:hAnsi="Times New Roman" w:cs="Times New Roman"/>
          <w:sz w:val="28"/>
          <w:szCs w:val="28"/>
        </w:rPr>
        <w:t xml:space="preserve"> </w:t>
      </w:r>
      <w:r w:rsidR="008F0A86" w:rsidRPr="00B656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86" w:rsidRPr="008F0A86" w:rsidRDefault="008F0A86" w:rsidP="008F0A86">
      <w:pPr>
        <w:tabs>
          <w:tab w:val="right" w:pos="709"/>
        </w:tabs>
        <w:spacing w:after="0"/>
        <w:ind w:left="850" w:right="7"/>
        <w:rPr>
          <w:rFonts w:ascii="Times New Roman" w:hAnsi="Times New Roman" w:cs="Times New Roman"/>
          <w:b/>
          <w:sz w:val="28"/>
          <w:szCs w:val="28"/>
        </w:rPr>
      </w:pPr>
    </w:p>
    <w:p w:rsidR="008F0A86" w:rsidRPr="008F0A86" w:rsidRDefault="008F0A86" w:rsidP="00B656B0">
      <w:pPr>
        <w:tabs>
          <w:tab w:val="right" w:pos="709"/>
        </w:tabs>
        <w:spacing w:after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Курс «Природоведение» ставит своей целью расширить кругозор и подготовить учащихся к усвоению систематических биологических и географических знаний. </w:t>
      </w:r>
      <w:bookmarkStart w:id="0" w:name="_GoBack"/>
      <w:bookmarkEnd w:id="0"/>
    </w:p>
    <w:p w:rsidR="008F0A86" w:rsidRPr="008F0A86" w:rsidRDefault="008F0A86" w:rsidP="00B656B0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Основными задачами курса «Природоведение» являются: </w:t>
      </w:r>
    </w:p>
    <w:p w:rsidR="008F0A86" w:rsidRPr="008F0A86" w:rsidRDefault="008F0A86" w:rsidP="00B656B0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формирование элементарных научных знаний о живой и неживой природе; </w:t>
      </w:r>
    </w:p>
    <w:p w:rsidR="008F0A86" w:rsidRPr="008F0A86" w:rsidRDefault="008F0A86" w:rsidP="00B656B0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демонстрация тесной взаимосвязи между живой и неживой природой; </w:t>
      </w:r>
    </w:p>
    <w:p w:rsidR="008F0A86" w:rsidRPr="008F0A86" w:rsidRDefault="008F0A86" w:rsidP="00B656B0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формирование специальных и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 умений и навыков;</w:t>
      </w:r>
      <w:r w:rsidRPr="008F0A86">
        <w:rPr>
          <w:rFonts w:ascii="Times New Roman" w:hAnsi="Times New Roman" w:cs="Times New Roman"/>
          <w:color w:val="22292B"/>
          <w:sz w:val="28"/>
          <w:szCs w:val="28"/>
        </w:rPr>
        <w:t xml:space="preserve"> </w:t>
      </w:r>
    </w:p>
    <w:p w:rsidR="008F0A86" w:rsidRPr="008F0A86" w:rsidRDefault="008F0A86" w:rsidP="00B656B0">
      <w:pPr>
        <w:tabs>
          <w:tab w:val="right" w:pos="709"/>
        </w:tabs>
        <w:spacing w:after="0"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― воспитание бережного отношения к природе, ее ресурсам, знакомство с основными направлениями природоохранительной работы; ― воспитание социально значимых качеств личности.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 w:rsidR="00F55252">
        <w:rPr>
          <w:rFonts w:ascii="Times New Roman" w:hAnsi="Times New Roman" w:cs="Times New Roman"/>
          <w:sz w:val="28"/>
          <w:szCs w:val="28"/>
        </w:rPr>
        <w:t xml:space="preserve">  </w:t>
      </w:r>
      <w:r w:rsidRPr="008F0A86">
        <w:rPr>
          <w:rFonts w:ascii="Times New Roman" w:hAnsi="Times New Roman" w:cs="Times New Roman"/>
          <w:sz w:val="28"/>
          <w:szCs w:val="28"/>
        </w:rPr>
        <w:t xml:space="preserve">В процессе изучения природоведческого материала у учащихся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 w:rsidR="00F55252">
        <w:rPr>
          <w:rFonts w:ascii="Times New Roman" w:hAnsi="Times New Roman" w:cs="Times New Roman"/>
          <w:sz w:val="28"/>
          <w:szCs w:val="28"/>
        </w:rPr>
        <w:t xml:space="preserve">   </w:t>
      </w:r>
      <w:r w:rsidRPr="008F0A86">
        <w:rPr>
          <w:rFonts w:ascii="Times New Roman" w:hAnsi="Times New Roman" w:cs="Times New Roman"/>
          <w:sz w:val="28"/>
          <w:szCs w:val="28"/>
        </w:rPr>
        <w:t xml:space="preserve">Первые природоведческие знания умственно отсталые дети получают в дошкольном возрасте и в младших классах. При знакомстве с окружающим миром у учеников специальной коррекционной школы формируются первоначальные знания о природе: они изучают сезонные изменения в природе, знакомятся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временами года, их признаками, наблюдают за явлениями природы, сезонными изменениями в жизни растений и животных, получают элементарные сведения об охране здоровья человека. </w:t>
      </w:r>
    </w:p>
    <w:p w:rsidR="008F0A86" w:rsidRDefault="008F0A86" w:rsidP="00F55252">
      <w:pPr>
        <w:tabs>
          <w:tab w:val="right" w:pos="709"/>
        </w:tabs>
        <w:spacing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 w:rsidR="00F55252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F0A86">
        <w:rPr>
          <w:rFonts w:ascii="Times New Roman" w:hAnsi="Times New Roman" w:cs="Times New Roman"/>
          <w:sz w:val="28"/>
          <w:szCs w:val="28"/>
        </w:rPr>
        <w:t xml:space="preserve">Курс «Природоведение» не только обобщает знания о природе, осуществляет переход от первоначальных представлений, полученных в дополнительном первом классе, I—IV классах, к систематическим знаниям по географии и естествознанию, но и одновременно служит основой для них. </w:t>
      </w:r>
    </w:p>
    <w:p w:rsidR="008F0A86" w:rsidRPr="008F0A86" w:rsidRDefault="008F0A86" w:rsidP="008F0A86">
      <w:pPr>
        <w:pStyle w:val="a3"/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  <w:lastRenderedPageBreak/>
        <w:t>Оценка личностных и предметных результатов</w:t>
      </w:r>
    </w:p>
    <w:p w:rsidR="008F0A86" w:rsidRPr="008F0A86" w:rsidRDefault="008F0A86" w:rsidP="008F0A86">
      <w:pPr>
        <w:pStyle w:val="a3"/>
        <w:suppressAutoHyphens/>
        <w:spacing w:after="0" w:line="240" w:lineRule="auto"/>
        <w:ind w:left="786"/>
        <w:jc w:val="both"/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ar-SA"/>
        </w:rPr>
      </w:pPr>
    </w:p>
    <w:p w:rsidR="008F0A86" w:rsidRPr="008F0A86" w:rsidRDefault="008F0A86" w:rsidP="008F0A8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В соответствии с требования Стандарта для </w:t>
      </w:r>
      <w:proofErr w:type="gramStart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обучающихся</w:t>
      </w:r>
      <w:proofErr w:type="gramEnd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умственной отсталостью (ин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теллектуальными нарушениями) оценке подлежат личностные и предметные ре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зуль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та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ты.</w:t>
      </w:r>
    </w:p>
    <w:p w:rsidR="008F0A86" w:rsidRPr="008F0A86" w:rsidRDefault="008F0A86" w:rsidP="008F0A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Личностные:</w:t>
      </w:r>
    </w:p>
    <w:p w:rsidR="008F0A86" w:rsidRPr="008F0A86" w:rsidRDefault="008F0A86" w:rsidP="008F0A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мотивации к познавательной деятельности;</w:t>
      </w:r>
    </w:p>
    <w:p w:rsidR="008F0A86" w:rsidRPr="008F0A86" w:rsidRDefault="008F0A86" w:rsidP="008F0A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личностных представлений о целостности живой и неживой природы, формирование эмоционально-ценностного отношения к неживой природе;</w:t>
      </w:r>
    </w:p>
    <w:p w:rsidR="008F0A86" w:rsidRPr="008F0A86" w:rsidRDefault="008F0A86" w:rsidP="008F0A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вовлечение в экологическую и природоохранную деятельность, ориентация на выбор целевых и смысловых установок, направленных на эстетическое и этическое отношение к объектам живой и  неживой природы;</w:t>
      </w:r>
    </w:p>
    <w:p w:rsidR="008F0A86" w:rsidRPr="008F0A86" w:rsidRDefault="008F0A86" w:rsidP="008F0A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ценностям биологической науки и экологической культуры, глобальным проблемам человечества, правилам и нормам поведения в природе;</w:t>
      </w:r>
    </w:p>
    <w:p w:rsidR="008F0A86" w:rsidRPr="008F0A86" w:rsidRDefault="008F0A86" w:rsidP="008F0A8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обращаться с микропрепаратами и лабораторным оборудованием.</w:t>
      </w:r>
    </w:p>
    <w:p w:rsidR="008F0A86" w:rsidRPr="008F0A86" w:rsidRDefault="008F0A86" w:rsidP="008F0A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0A86" w:rsidRPr="008F0A86" w:rsidRDefault="008F0A86" w:rsidP="008F0A8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Предметные:</w:t>
      </w:r>
    </w:p>
    <w:p w:rsidR="008F0A86" w:rsidRPr="008F0A86" w:rsidRDefault="008F0A86" w:rsidP="008F0A8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предметом изучения раздела «Неживая природа»,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«Живая природа»</w:t>
      </w: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F0A86" w:rsidRPr="008F0A86" w:rsidRDefault="008F0A86" w:rsidP="008F0A86">
      <w:pPr>
        <w:pStyle w:val="a3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эстетического и этического значения живой и неживой природы;</w:t>
      </w:r>
    </w:p>
    <w:p w:rsidR="008F0A86" w:rsidRPr="008F0A86" w:rsidRDefault="008F0A86" w:rsidP="008F0A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наблюдательности и способности описывать природные явления;</w:t>
      </w:r>
    </w:p>
    <w:p w:rsidR="008F0A86" w:rsidRPr="008F0A86" w:rsidRDefault="008F0A86" w:rsidP="008F0A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первоначальных представлений о разнообразии живой и неживой природы, способах ее использования и методах защиты;</w:t>
      </w:r>
    </w:p>
    <w:p w:rsidR="008F0A86" w:rsidRPr="008F0A86" w:rsidRDefault="008F0A86" w:rsidP="008F0A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в доступной форме с понятиями экологии, раскрытие их значения для биологического познания;</w:t>
      </w:r>
    </w:p>
    <w:p w:rsidR="008F0A86" w:rsidRPr="008F0A86" w:rsidRDefault="008F0A86" w:rsidP="008F0A86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предметных познавательных учебных действий (описание и сравнение растительных и животных объектов, понимание влияния экологических факторов на организмы).</w:t>
      </w:r>
    </w:p>
    <w:p w:rsidR="008F0A86" w:rsidRPr="008F0A86" w:rsidRDefault="008F0A86" w:rsidP="008F0A8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</w:p>
    <w:p w:rsidR="008F0A86" w:rsidRPr="008F0A86" w:rsidRDefault="008F0A86" w:rsidP="008F0A86">
      <w:pPr>
        <w:pStyle w:val="a3"/>
        <w:numPr>
          <w:ilvl w:val="0"/>
          <w:numId w:val="19"/>
        </w:numPr>
        <w:suppressAutoHyphens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b/>
          <w:color w:val="000000" w:themeColor="text1"/>
          <w:kern w:val="1"/>
          <w:sz w:val="28"/>
          <w:szCs w:val="28"/>
          <w:lang w:eastAsia="ar-SA"/>
        </w:rPr>
        <w:t>Формирование базовых учебных действий</w:t>
      </w:r>
    </w:p>
    <w:p w:rsidR="008F0A86" w:rsidRPr="008F0A86" w:rsidRDefault="008F0A86" w:rsidP="008F0A86">
      <w:pPr>
        <w:pStyle w:val="a3"/>
        <w:suppressAutoHyphens/>
        <w:spacing w:after="0" w:line="240" w:lineRule="auto"/>
        <w:ind w:left="786"/>
        <w:rPr>
          <w:rFonts w:ascii="Times New Roman" w:eastAsia="Arial Unicode MS" w:hAnsi="Times New Roman" w:cs="Times New Roman"/>
          <w:color w:val="000000" w:themeColor="text1"/>
          <w:kern w:val="1"/>
          <w:sz w:val="28"/>
          <w:szCs w:val="28"/>
          <w:lang w:eastAsia="ar-SA"/>
        </w:rPr>
      </w:pPr>
    </w:p>
    <w:p w:rsidR="008F0A86" w:rsidRPr="008F0A86" w:rsidRDefault="008F0A86" w:rsidP="008F0A86">
      <w:pPr>
        <w:tabs>
          <w:tab w:val="left" w:pos="851"/>
        </w:tabs>
        <w:suppressAutoHyphens/>
        <w:spacing w:before="120"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Формирование базовых учебных действий обучающихся с умственной отсталостью ре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ализуется в процессе всего школьного обучения биологии и ко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н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кре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ти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зирует требования Стандарта к личностным и предметным результатам освоения адаптированной программы по предмету. Программа формирования базовых учебных действий по природоведению реализуется в процессе и учебной, и внеурочной деятельности в 5-6 классах.</w:t>
      </w:r>
    </w:p>
    <w:p w:rsidR="008F0A86" w:rsidRPr="008F0A86" w:rsidRDefault="008F0A86" w:rsidP="008F0A86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lastRenderedPageBreak/>
        <w:t xml:space="preserve">Программа строится на основе </w:t>
      </w:r>
      <w:proofErr w:type="spellStart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деятельностного</w:t>
      </w:r>
      <w:proofErr w:type="spellEnd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подхода к обучению и позволяет реализовывать коррекционно-развивающий потенциал образо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вания школьников с ограниченными возможностями здоровья.</w:t>
      </w:r>
    </w:p>
    <w:p w:rsidR="008F0A86" w:rsidRPr="008F0A86" w:rsidRDefault="008F0A86" w:rsidP="00F55252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Базовые учебные действия ― это элементарные и необходимые единицы учебной деятельности, формирование которых обеспечивает овладение содержанием образования </w:t>
      </w:r>
      <w:proofErr w:type="gramStart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обучающимися</w:t>
      </w:r>
      <w:proofErr w:type="gramEnd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умственной отсталостью.</w:t>
      </w:r>
    </w:p>
    <w:p w:rsidR="008F0A86" w:rsidRDefault="008F0A86" w:rsidP="008F0A86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Программа фор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ми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рует основы учебной де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ятельности </w:t>
      </w:r>
      <w:proofErr w:type="gramStart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обучающихся</w:t>
      </w:r>
      <w:proofErr w:type="gramEnd"/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с ограниченными возможностями здоровья, которые помогают в</w:t>
      </w:r>
      <w:r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 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>их подготовке к са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>мо</w:t>
      </w: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softHyphen/>
        <w:t xml:space="preserve">стоятельной жизни в обществе. Приоритет отдается 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формированию мотивационного компонента учебной деятельности; овладению комплексом базовых учебных действий, составляющих операционный компонент учебной деятельности; развитию умений принимать цель и готовый план деятельности, планировать знакомую деятельность, контролировать и оценивать ее результаты в опоре на организационную помощь педагога.</w:t>
      </w:r>
    </w:p>
    <w:p w:rsidR="00F55252" w:rsidRPr="008F0A86" w:rsidRDefault="00F55252" w:rsidP="00F55252">
      <w:pPr>
        <w:tabs>
          <w:tab w:val="right" w:pos="709"/>
        </w:tabs>
        <w:spacing w:after="0" w:line="240" w:lineRule="auto"/>
        <w:ind w:right="1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F0A86">
        <w:rPr>
          <w:rFonts w:ascii="Times New Roman" w:hAnsi="Times New Roman" w:cs="Times New Roman"/>
          <w:sz w:val="28"/>
          <w:szCs w:val="28"/>
        </w:rPr>
        <w:t xml:space="preserve">Рекомендуется проводить экскурсии по всем разделам программы. 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учащимися).  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знаком. </w:t>
      </w:r>
    </w:p>
    <w:p w:rsidR="00F55252" w:rsidRPr="008F0A86" w:rsidRDefault="00F55252" w:rsidP="00F5525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8F0A86">
        <w:rPr>
          <w:rFonts w:ascii="Times New Roman" w:hAnsi="Times New Roman" w:cs="Times New Roman"/>
          <w:sz w:val="28"/>
          <w:szCs w:val="28"/>
        </w:rPr>
        <w:t xml:space="preserve">Программа учитывает преемственность обучения, поэтому в ней должны быть отражены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 связи, на которые опираются учащиеся при изучении природоведческого материала. </w:t>
      </w:r>
    </w:p>
    <w:p w:rsidR="00F55252" w:rsidRPr="008F0A86" w:rsidRDefault="00F55252" w:rsidP="00F5525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Курс «Природоведение»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0A86">
        <w:rPr>
          <w:rFonts w:ascii="Times New Roman" w:hAnsi="Times New Roman" w:cs="Times New Roman"/>
          <w:sz w:val="28"/>
          <w:szCs w:val="28"/>
        </w:rPr>
        <w:t xml:space="preserve"> корень, стебель, лист, млекопитающие, внутренние органы, равнина, глобус, карта и др.). </w:t>
      </w:r>
      <w:proofErr w:type="gramEnd"/>
    </w:p>
    <w:p w:rsidR="00F55252" w:rsidRPr="008F0A86" w:rsidRDefault="00F55252" w:rsidP="008F0A86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F0A86" w:rsidRPr="008F0A86" w:rsidRDefault="008F0A86" w:rsidP="008F0A86">
      <w:pPr>
        <w:tabs>
          <w:tab w:val="left" w:pos="851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8F0A86" w:rsidRPr="008F0A86" w:rsidRDefault="008F0A86" w:rsidP="008F0A86">
      <w:pPr>
        <w:pStyle w:val="a3"/>
        <w:numPr>
          <w:ilvl w:val="0"/>
          <w:numId w:val="19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Уровни овладения предметными результатами</w:t>
      </w:r>
    </w:p>
    <w:p w:rsidR="008F0A86" w:rsidRPr="008F0A86" w:rsidRDefault="008F0A86" w:rsidP="008F0A86">
      <w:pPr>
        <w:pStyle w:val="a3"/>
        <w:tabs>
          <w:tab w:val="left" w:pos="851"/>
        </w:tabs>
        <w:suppressAutoHyphens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:rsidR="008F0A86" w:rsidRPr="008F0A86" w:rsidRDefault="008F0A86" w:rsidP="008F0A86">
      <w:pPr>
        <w:suppressAutoHyphens/>
        <w:spacing w:after="0" w:line="240" w:lineRule="auto"/>
        <w:ind w:left="786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kern w:val="1"/>
          <w:sz w:val="28"/>
          <w:szCs w:val="28"/>
          <w:lang w:eastAsia="ar-SA"/>
        </w:rPr>
        <w:t xml:space="preserve">Рабочая образовательная программа по природоведению (5 класс) определяет два уровня овладения предметными результатами: минимальный и достаточный. </w:t>
      </w:r>
    </w:p>
    <w:p w:rsidR="008F0A86" w:rsidRPr="008F0A86" w:rsidRDefault="008F0A86" w:rsidP="008F0A86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 w:themeColor="text1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b/>
          <w:bCs/>
          <w:i/>
          <w:color w:val="000000" w:themeColor="text1"/>
          <w:kern w:val="1"/>
          <w:sz w:val="28"/>
          <w:szCs w:val="28"/>
          <w:lang w:eastAsia="ar-SA"/>
        </w:rPr>
        <w:t xml:space="preserve">Минимальный уровень: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-узнавание и называние изученных объектов на иллюстрациях, фотографиях;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-представления о назначении изученных объектов, их роли в окружающем мире;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-отнесение изученных объектов к определенным группам (все планеты и звезды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небесные тела);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-называние сходных объектов, отнесенных к одной и той же изучаемой группе (полезные ископаемые);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-называние времен года и сезонные изменения в природе;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-отнесение изученных объектов к определенным группам (растения поля, растения луга, Земноводные, Пресмыкающиеся, Птицы и т. д.);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-называние сходных объектов, отнесенных к одной и той же изучаемой группе (рыбы, декоративные растения, лекарственные растения);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-называние заповедников, заказников, растений и животных, занесенных в Красную книгу России;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-соблюдение элементарных правил безопасного поведения в природе и обществе (под контролем взрослого);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-выполнение несложных заданий под контролем учителя;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-адекватная оценка своей работы, проявление к ней ценностного отношения, понимание оценки педагога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-соблюдение элементарных правил безопасного поведения в природе и обществе (под контролем взрослого);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-выполнение несложных заданий под контролем учителя;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u w:val="single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-адекватная оценка своей работы, проявление к ней ценностного отношения, понимание оценки педагога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b/>
          <w:i/>
          <w:kern w:val="1"/>
          <w:sz w:val="28"/>
          <w:szCs w:val="28"/>
          <w:lang w:eastAsia="ar-SA"/>
        </w:rPr>
        <w:t>Достаточный уровень: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-представление о взаимосвязях между изученными объектами, их месте в окружающем мире;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-отнесение изученных объектов к определенным группам с учетом раз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лич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ных оснований для классификации (-нефть-горючее полезное ископаемое; грани</w:t>
      </w:r>
      <w:proofErr w:type="gramStart"/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т-</w:t>
      </w:r>
      <w:proofErr w:type="gramEnd"/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полезное ископаемое, используемое в строительстве; золото, серебро – благородные металлы);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-выделение существенных признаков групп объектов;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-узнавание и называние изученных объектов в натуральном виде в естественных условиях; знание способов получения необходимой информации об изучаемых объектах по заданию педагога;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-представление о взаимосвязях между изученными объектами, их месте в окружающем мире;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-отнесение изученных объектов к определенным группам с учетом раз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лич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softHyphen/>
        <w:t>ных оснований для классификации (-дуб-береза-жасмин</w:t>
      </w:r>
      <w:r w:rsidR="00F552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</w:t>
      </w:r>
      <w:r w:rsidR="00F552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дикорастущие растения; яблоня-картофель-морковь-</w:t>
      </w:r>
      <w:r w:rsidR="00F552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культурные растения; кузнечики-</w:t>
      </w: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муравьи-пчелы</w:t>
      </w:r>
      <w:r w:rsidR="00F5525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gramStart"/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–н</w:t>
      </w:r>
      <w:proofErr w:type="gramEnd"/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асекомые);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-знание и соблюдение правил безопасного поведения в природе и обществе, правил здорового образа жизни; 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-участие в беседе; обсуждение изученного; проявление желания рассказать о предмете изучения, наблюдения, заинтересовавшем объекте;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-выполнение здания без текущего контроля учителя (при наличии предваряющего и итогового контроля), осмысленная оценка своей работы и работы одноклассников, проявление к ней ценностного отношения, понимание замечаний, адекватное восприятие похвалы;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-совершение действий по соблюдению санитарно-гигиенических норм в отношении изученных объектов и явлений;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-выполнение доступных возрасту природоохранительных действий;</w:t>
      </w:r>
    </w:p>
    <w:p w:rsidR="008F0A86" w:rsidRPr="008F0A86" w:rsidRDefault="008F0A86" w:rsidP="008F0A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-осуществление деятельности по уходу за чистотой водоемов.</w:t>
      </w:r>
    </w:p>
    <w:p w:rsidR="00F55252" w:rsidRDefault="00F55252" w:rsidP="00F55252">
      <w:pPr>
        <w:tabs>
          <w:tab w:val="right" w:pos="709"/>
        </w:tabs>
        <w:ind w:right="13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5252" w:rsidRDefault="00F55252" w:rsidP="00F55252">
      <w:pPr>
        <w:tabs>
          <w:tab w:val="right" w:pos="709"/>
        </w:tabs>
        <w:ind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F0A86" w:rsidRPr="00F55252" w:rsidRDefault="00F55252" w:rsidP="00F55252">
      <w:pPr>
        <w:tabs>
          <w:tab w:val="right" w:pos="709"/>
        </w:tabs>
        <w:ind w:right="13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252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ab/>
        <w:t xml:space="preserve">Программа по природоведению состоит из шести разделов: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«Вселенная», «Наш дом — Земля», «Есть на Земле страна Россия», «Растительный мир», «Животный мир», «Человек».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55252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 xml:space="preserve">При изучении раздела «Вселенная» 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познакомить школьников с названиями планет, но не должен требовать от них обязательного полного воспроизведения этих названий.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В разделе «Наш дом ― Земля»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8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Раздел «Есть на Земле страна Россия» завершает изучение неживой природы в V классе и готовит учащихся к усвоению курса географии.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Школьники знакомятся с наиболее значимыми географическими объектами, расположенными на территории нашей страны (например: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 xml:space="preserve">Черное и Балтийское моря, Уральские и Кавказские горы, реки Волга, </w:t>
      </w:r>
      <w:r w:rsidRPr="008F0A86">
        <w:rPr>
          <w:rFonts w:ascii="Times New Roman" w:hAnsi="Times New Roman" w:cs="Times New Roman"/>
          <w:sz w:val="28"/>
          <w:szCs w:val="28"/>
        </w:rPr>
        <w:lastRenderedPageBreak/>
        <w:t>Енисей, и др.).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ab/>
        <w:t xml:space="preserve">При изучении этого раздела уместно опираться на знания учащихся о своем родном крае. </w:t>
      </w:r>
    </w:p>
    <w:p w:rsidR="008F0A86" w:rsidRPr="008F0A86" w:rsidRDefault="00F55252" w:rsidP="004D5D72">
      <w:pPr>
        <w:tabs>
          <w:tab w:val="right" w:pos="709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0A86" w:rsidRPr="008F0A86">
        <w:rPr>
          <w:rFonts w:ascii="Times New Roman" w:hAnsi="Times New Roman" w:cs="Times New Roman"/>
          <w:sz w:val="28"/>
          <w:szCs w:val="28"/>
        </w:rPr>
        <w:t xml:space="preserve"> </w:t>
      </w:r>
      <w:r w:rsidR="008F0A86" w:rsidRPr="008F0A86">
        <w:rPr>
          <w:rFonts w:ascii="Times New Roman" w:hAnsi="Times New Roman" w:cs="Times New Roman"/>
          <w:sz w:val="28"/>
          <w:szCs w:val="28"/>
        </w:rPr>
        <w:tab/>
        <w:t xml:space="preserve">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разделов.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ab/>
        <w:t xml:space="preserve"> При изучении растительного и животного мира Земли углубляются и систематизируются знания, полученные в дополнительном первом классе, I—IV классах.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 xml:space="preserve">Раздел «Человек»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  Завершают курс обобщающие уроки. Здесь уместно систематизировать знания о живой и неживой природе, полученные в курсе «Природоведение».  В процессе изучения природоведческого материала учащиеся должны понять логику курса: Вселенная — Солнечная система — планета Земля.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Оболочки Земли: атмосфера (в связи с этим изучается воздух), литосфера (земная поверхность, полезные ископаемые, почва), гидросфера (вода, водоемы).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От неживой природы зависит состояние биосферы: жизнь растений, животных и человека. Человек — частица Вселенной.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ab/>
      </w:r>
      <w:r w:rsidRPr="008F0A86">
        <w:rPr>
          <w:rFonts w:ascii="Times New Roman" w:hAnsi="Times New Roman" w:cs="Times New Roman"/>
          <w:sz w:val="28"/>
          <w:szCs w:val="28"/>
        </w:rPr>
        <w:tab/>
        <w:t xml:space="preserve">Такое построение программы поможет сформировать у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 </w:t>
      </w:r>
    </w:p>
    <w:p w:rsidR="008F0A86" w:rsidRPr="008F0A86" w:rsidRDefault="008F0A86" w:rsidP="00F55252">
      <w:pPr>
        <w:tabs>
          <w:tab w:val="right" w:pos="709"/>
        </w:tabs>
        <w:spacing w:after="0" w:line="240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A86" w:rsidRPr="008F0A86" w:rsidRDefault="008F0A86" w:rsidP="00F55252">
      <w:pPr>
        <w:tabs>
          <w:tab w:val="right" w:pos="709"/>
        </w:tabs>
        <w:spacing w:after="47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</w:p>
    <w:p w:rsidR="008F0A86" w:rsidRPr="008F0A86" w:rsidRDefault="008F0A86" w:rsidP="00F55252">
      <w:pPr>
        <w:tabs>
          <w:tab w:val="right" w:pos="709"/>
        </w:tabs>
        <w:spacing w:line="240" w:lineRule="auto"/>
        <w:ind w:right="143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 </w:t>
      </w:r>
    </w:p>
    <w:p w:rsidR="008F0A86" w:rsidRPr="008F0A86" w:rsidRDefault="008F0A86" w:rsidP="00F55252">
      <w:pPr>
        <w:tabs>
          <w:tab w:val="right" w:pos="709"/>
        </w:tabs>
        <w:spacing w:after="47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Вселенная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Солнечная система. Солнце. Небесные тела: планеты, звезды.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Исследование космоса. Спутники. Космические корабли. Первый полет в космос. Современные исследования.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Цикличность изменений в природе. Зависимость изменений в природе от Солнца. Сезонные изменения в природе. </w:t>
      </w:r>
    </w:p>
    <w:p w:rsidR="008F0A86" w:rsidRPr="008F0A86" w:rsidRDefault="008F0A86" w:rsidP="00F55252">
      <w:pPr>
        <w:tabs>
          <w:tab w:val="right" w:pos="709"/>
        </w:tabs>
        <w:spacing w:after="56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Наш дом — Земля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Планета Земля. Форма Земли. Оболочки Земли: атмосфера, гидросфера, литосфера, биосфера.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i/>
          <w:sz w:val="28"/>
          <w:szCs w:val="28"/>
        </w:rPr>
        <w:t>Воздух.</w:t>
      </w:r>
      <w:r w:rsidRPr="008F0A86">
        <w:rPr>
          <w:rFonts w:ascii="Times New Roman" w:hAnsi="Times New Roman" w:cs="Times New Roman"/>
          <w:sz w:val="28"/>
          <w:szCs w:val="28"/>
        </w:rPr>
        <w:t xml:space="preserve"> Воздух и его охрана. Значение воздуха для жизни на Земле.</w:t>
      </w:r>
      <w:r w:rsidRPr="008F0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  Знакомство с термометрами. Измерение температуры воздуха.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 </w:t>
      </w:r>
    </w:p>
    <w:p w:rsidR="008F0A86" w:rsidRPr="008F0A86" w:rsidRDefault="008F0A86" w:rsidP="00F55252">
      <w:pPr>
        <w:tabs>
          <w:tab w:val="right" w:pos="70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Чистый и загрязненный воздух. Примеси в воздухе (водяной пар, дым, пыль). Поддержание чистоты воздуха. Значение воздуха в природе.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Поверхность суши. Почва.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Равнины, горы, холмы, овраги.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Почва — верхний слой земли. Ее образование.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Состав почвы: перегной, глина, песок, вода, минеральные соли, воздух.  Минеральная и органическая части почвы. Перегной — органическая часть почвы. Глина, песок и соли — минеральная часть почвы.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Основное свойство почвы — плодородие. Обработка почвы. Значение почвы в народном хозяйстве.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Эрозия почв. Охрана почв.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i/>
          <w:sz w:val="28"/>
          <w:szCs w:val="28"/>
        </w:rPr>
        <w:t xml:space="preserve">Полезные ископаемые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Полезные ископаемые. Виды полезных ископаемых. Свойства. Значение. Способы добычи.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Полезные ископаемые, используемые в качестве строительных материалов.</w:t>
      </w:r>
      <w:r w:rsidRPr="008F0A86">
        <w:rPr>
          <w:rFonts w:ascii="Times New Roman" w:hAnsi="Times New Roman" w:cs="Times New Roman"/>
          <w:sz w:val="28"/>
          <w:szCs w:val="28"/>
        </w:rPr>
        <w:t xml:space="preserve"> Гранит, известняки, песок, глина.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</w:t>
      </w:r>
      <w:r w:rsidRPr="008F0A86">
        <w:rPr>
          <w:rFonts w:ascii="Times New Roman" w:hAnsi="Times New Roman" w:cs="Times New Roman"/>
          <w:i/>
          <w:sz w:val="28"/>
          <w:szCs w:val="28"/>
        </w:rPr>
        <w:t>Горючие полезные ископаемые.</w:t>
      </w: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Нефть. Внешний вид и свойства нефти: цвет и запах, текучесть, горючесть. Добыча нефти. Продукты переработки нефти: бензин, керосин и другие материалы.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Природный газ. Свойства газа: запах, горючесть. Добыча и использование. Правила обращения с газом в быту.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Полезные ископаемые, используемые для получения металлов.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 и чугуна.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6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Местные полезные ископаемые. Добыча и использование.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Вода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—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Экономия питьевой воды.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Вода в природе: осадки, воды суши.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Охрана воды.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40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</w:t>
      </w:r>
      <w:r w:rsidRPr="008F0A86">
        <w:rPr>
          <w:rFonts w:ascii="Times New Roman" w:hAnsi="Times New Roman" w:cs="Times New Roman"/>
          <w:b/>
          <w:sz w:val="28"/>
          <w:szCs w:val="28"/>
        </w:rPr>
        <w:t xml:space="preserve">Есть на Земле страна — Россия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4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Россия ―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</w:t>
      </w:r>
      <w:r w:rsidRPr="008F0A86">
        <w:rPr>
          <w:rFonts w:ascii="Times New Roman" w:hAnsi="Times New Roman" w:cs="Times New Roman"/>
          <w:sz w:val="28"/>
          <w:szCs w:val="28"/>
        </w:rPr>
        <w:lastRenderedPageBreak/>
        <w:t xml:space="preserve">столица России. Крупные города, их достопримечательностями, население нашей страны.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Растительный мир Земли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Живая природа. Биосфера: растения, животные, человек.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Разнообразие растительного мира на нашей планете.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Среда обитания растений (растения леса, поля, сада, огорода, луга, водоемов).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Дикорастущие и культурные растения. Деревья, кустарники, травы. </w:t>
      </w:r>
      <w:r w:rsidRPr="008F0A86">
        <w:rPr>
          <w:rFonts w:ascii="Times New Roman" w:hAnsi="Times New Roman" w:cs="Times New Roman"/>
          <w:i/>
          <w:sz w:val="28"/>
          <w:szCs w:val="28"/>
        </w:rPr>
        <w:t xml:space="preserve">Деревья. </w:t>
      </w:r>
    </w:p>
    <w:p w:rsidR="008F0A86" w:rsidRPr="008F0A86" w:rsidRDefault="008F0A86" w:rsidP="004D5D72">
      <w:pPr>
        <w:tabs>
          <w:tab w:val="righ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Деревья лиственные (дикорастущие и культурные, сезонные изменения,   внешний     вид, места произрастания).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Деревья хвойные (сезонные изменения, внешний вид, места произрастания).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Кустарники </w:t>
      </w:r>
      <w:r w:rsidRPr="008F0A86">
        <w:rPr>
          <w:rFonts w:ascii="Times New Roman" w:hAnsi="Times New Roman" w:cs="Times New Roman"/>
          <w:sz w:val="28"/>
          <w:szCs w:val="28"/>
        </w:rPr>
        <w:t xml:space="preserve">(дикорастущие и культурные, сезонные изменения, внешний вид, места произрастания).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>Травы</w:t>
      </w:r>
      <w:r w:rsidRPr="008F0A8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F0A86">
        <w:rPr>
          <w:rFonts w:ascii="Times New Roman" w:hAnsi="Times New Roman" w:cs="Times New Roman"/>
          <w:sz w:val="28"/>
          <w:szCs w:val="28"/>
        </w:rPr>
        <w:t xml:space="preserve">(дикорастущие и культурные) Внешний вид, места произрастания.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Декоративные растения. </w:t>
      </w:r>
      <w:r w:rsidRPr="008F0A86">
        <w:rPr>
          <w:rFonts w:ascii="Times New Roman" w:hAnsi="Times New Roman" w:cs="Times New Roman"/>
          <w:sz w:val="28"/>
          <w:szCs w:val="28"/>
        </w:rPr>
        <w:t xml:space="preserve">Внешний вид, места произрастания.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Лекарственные растения.</w:t>
      </w:r>
      <w:r w:rsidRPr="008F0A86">
        <w:rPr>
          <w:rFonts w:ascii="Times New Roman" w:hAnsi="Times New Roman" w:cs="Times New Roman"/>
          <w:sz w:val="28"/>
          <w:szCs w:val="28"/>
        </w:rPr>
        <w:t xml:space="preserve"> Внешний вид. Места произрастания. Правила сбора лекарственных растений. Использование.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Комнатные растения.</w:t>
      </w:r>
      <w:r w:rsidRPr="008F0A86">
        <w:rPr>
          <w:rFonts w:ascii="Times New Roman" w:hAnsi="Times New Roman" w:cs="Times New Roman"/>
          <w:sz w:val="28"/>
          <w:szCs w:val="28"/>
        </w:rPr>
        <w:t xml:space="preserve"> Внешний вид. Уход. Значение.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Растительный мир разных районов Земли (с холодным, умеренным и жарким климатом.).</w:t>
      </w:r>
      <w:r w:rsidRPr="008F0A86">
        <w:rPr>
          <w:rFonts w:ascii="Times New Roman" w:hAnsi="Times New Roman" w:cs="Times New Roman"/>
          <w:b/>
          <w:color w:val="22292B"/>
          <w:sz w:val="28"/>
          <w:szCs w:val="28"/>
        </w:rPr>
        <w:t xml:space="preserve">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Растения, произрастающие в разных климатических условиях нашей страны.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Растения своей местности: дикорастущие и культурные.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Красная книга России и своей области (края).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Животный мир Земли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Разнообразие животного мира. Среда обитания животных. Животные суши и водоемов.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Pr="008F0A86">
        <w:rPr>
          <w:rFonts w:ascii="Times New Roman" w:hAnsi="Times New Roman" w:cs="Times New Roman"/>
          <w:i/>
          <w:sz w:val="28"/>
          <w:szCs w:val="28"/>
        </w:rPr>
        <w:t>животные:</w:t>
      </w:r>
      <w:r w:rsidRPr="008F0A86">
        <w:rPr>
          <w:rFonts w:ascii="Times New Roman" w:hAnsi="Times New Roman" w:cs="Times New Roman"/>
          <w:sz w:val="28"/>
          <w:szCs w:val="28"/>
        </w:rPr>
        <w:t xml:space="preserve"> насекомые, рыбы, земноводные,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пресм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кающиеся, птицы, млекопитающие.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Насекомые. </w:t>
      </w:r>
      <w:r w:rsidRPr="008F0A86">
        <w:rPr>
          <w:rFonts w:ascii="Times New Roman" w:hAnsi="Times New Roman" w:cs="Times New Roman"/>
          <w:sz w:val="28"/>
          <w:szCs w:val="28"/>
        </w:rPr>
        <w:t xml:space="preserve">Жуки, бабочки, стрекозы. Внешний вид. Место в природе. Значение. Охрана.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Рыбы.</w:t>
      </w:r>
      <w:r w:rsidRPr="008F0A86">
        <w:rPr>
          <w:rFonts w:ascii="Times New Roman" w:hAnsi="Times New Roman" w:cs="Times New Roman"/>
          <w:sz w:val="28"/>
          <w:szCs w:val="28"/>
        </w:rPr>
        <w:t xml:space="preserve"> Внешний вид. Среда обитания. Место в природе. Значение. Охрана. Рыбы, обитающие в водоемах России и своего края.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Птицы.</w:t>
      </w:r>
      <w:r w:rsidRPr="008F0A86">
        <w:rPr>
          <w:rFonts w:ascii="Times New Roman" w:hAnsi="Times New Roman" w:cs="Times New Roman"/>
          <w:sz w:val="28"/>
          <w:szCs w:val="28"/>
        </w:rPr>
        <w:t xml:space="preserve"> Внешний вид. Среда обитания. Образ жизни. Значение. Охрана. Птицы своего края.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i/>
          <w:sz w:val="28"/>
          <w:szCs w:val="28"/>
        </w:rPr>
        <w:t xml:space="preserve"> Млекопитающие.</w:t>
      </w:r>
      <w:r w:rsidRPr="008F0A86">
        <w:rPr>
          <w:rFonts w:ascii="Times New Roman" w:hAnsi="Times New Roman" w:cs="Times New Roman"/>
          <w:sz w:val="28"/>
          <w:szCs w:val="28"/>
        </w:rPr>
        <w:t xml:space="preserve"> Внешний вид. Среда обитания. Образ жизни. Значение. Охрана. Млекопитающие животные своего края.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3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</w:t>
      </w:r>
      <w:r w:rsidR="004D5D72">
        <w:rPr>
          <w:rFonts w:ascii="Times New Roman" w:hAnsi="Times New Roman" w:cs="Times New Roman"/>
          <w:sz w:val="28"/>
          <w:szCs w:val="28"/>
        </w:rPr>
        <w:t>рави</w:t>
      </w:r>
      <w:r w:rsidRPr="008F0A86">
        <w:rPr>
          <w:rFonts w:ascii="Times New Roman" w:hAnsi="Times New Roman" w:cs="Times New Roman"/>
          <w:sz w:val="28"/>
          <w:szCs w:val="28"/>
        </w:rPr>
        <w:t xml:space="preserve">ла ухода и содержания.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44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Как устроен наш организм. Строение. Части тела и внутренние органы.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lastRenderedPageBreak/>
        <w:t>Как работает (функционирует) наш организм. Взаимодействие органов.</w:t>
      </w:r>
      <w:r w:rsidRPr="008F0A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Здоровье человека (режим, закаливание, водные процедуры и т. д.).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Осанка (гигиена, костно-мышечная система).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Гигиена органов чувств. Охрана зрения. Профилактика нарушений слуха.      Правила гигиены.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 Здоровое (рациональное) питание. Режим. Правила питания. Меню на день. Витамины.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Дыхание. Органы дыхания. Вред курения. Правила гигиены.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5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Медицинские учреждения своего города (поселка, населенного пункта).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Телефоны экстренной помощи. Специализация врачей.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850" w:right="7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 xml:space="preserve">Обобщающие уроки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Наш город (посёлок, село, деревня).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right="139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>Рельеф и водоёмы.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  <w:r w:rsidRPr="008F0A86">
        <w:rPr>
          <w:rFonts w:ascii="Times New Roman" w:hAnsi="Times New Roman" w:cs="Times New Roman"/>
          <w:b/>
          <w:color w:val="22292B"/>
          <w:sz w:val="28"/>
          <w:szCs w:val="28"/>
        </w:rPr>
        <w:t xml:space="preserve"> </w:t>
      </w:r>
    </w:p>
    <w:p w:rsidR="008F0A86" w:rsidRPr="008F0A86" w:rsidRDefault="008F0A86" w:rsidP="004D5D72">
      <w:pPr>
        <w:tabs>
          <w:tab w:val="right" w:pos="709"/>
        </w:tabs>
        <w:spacing w:after="0" w:line="240" w:lineRule="auto"/>
        <w:ind w:left="1548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F0A8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</w:p>
    <w:p w:rsidR="008F0A86" w:rsidRPr="008F0A86" w:rsidRDefault="008F0A86" w:rsidP="008F0A86">
      <w:pPr>
        <w:pStyle w:val="1"/>
        <w:ind w:left="360" w:righ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8F0A86">
        <w:rPr>
          <w:rFonts w:ascii="Times New Roman" w:hAnsi="Times New Roman" w:cs="Times New Roman"/>
          <w:color w:val="auto"/>
          <w:szCs w:val="28"/>
        </w:rPr>
        <w:t>Учебно-тематическое планирование</w:t>
      </w:r>
    </w:p>
    <w:p w:rsidR="008F0A86" w:rsidRPr="008F0A86" w:rsidRDefault="008F0A86" w:rsidP="008F0A86">
      <w:pPr>
        <w:pStyle w:val="1"/>
        <w:ind w:left="360" w:right="0" w:firstLine="0"/>
        <w:jc w:val="center"/>
        <w:rPr>
          <w:rFonts w:ascii="Times New Roman" w:hAnsi="Times New Roman" w:cs="Times New Roman"/>
          <w:color w:val="auto"/>
          <w:szCs w:val="28"/>
        </w:rPr>
      </w:pPr>
      <w:r w:rsidRPr="008F0A86">
        <w:rPr>
          <w:rFonts w:ascii="Times New Roman" w:hAnsi="Times New Roman" w:cs="Times New Roman"/>
          <w:color w:val="auto"/>
          <w:szCs w:val="28"/>
        </w:rPr>
        <w:t xml:space="preserve">уроков природоведения  </w:t>
      </w:r>
    </w:p>
    <w:p w:rsidR="008F0A86" w:rsidRPr="004D5D72" w:rsidRDefault="008F0A86" w:rsidP="004D5D7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( 68 часов)</w:t>
      </w:r>
    </w:p>
    <w:tbl>
      <w:tblPr>
        <w:tblStyle w:val="a6"/>
        <w:tblW w:w="10178" w:type="dxa"/>
        <w:tblInd w:w="-147" w:type="dxa"/>
        <w:tblLook w:val="04A0" w:firstRow="1" w:lastRow="0" w:firstColumn="1" w:lastColumn="0" w:noHBand="0" w:noVBand="1"/>
      </w:tblPr>
      <w:tblGrid>
        <w:gridCol w:w="626"/>
        <w:gridCol w:w="2351"/>
        <w:gridCol w:w="1389"/>
        <w:gridCol w:w="4820"/>
        <w:gridCol w:w="992"/>
      </w:tblGrid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Контрольные, самостоятельные, практические, лабораторные  работы, экскурсии</w:t>
            </w: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Вселенная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pStyle w:val="a3"/>
              <w:numPr>
                <w:ilvl w:val="0"/>
                <w:numId w:val="43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ar-SA"/>
              </w:rPr>
              <w:t>Экскурсия:</w:t>
            </w:r>
            <w:r w:rsidRPr="008F0A86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ar-SA"/>
              </w:rPr>
              <w:t xml:space="preserve"> </w:t>
            </w:r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«Моя школа»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6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Ведение сезонного календаря природы и труда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3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Зарисовка схемы строения солнечной системы</w:t>
            </w: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Наш дом Земля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pStyle w:val="a3"/>
              <w:numPr>
                <w:ilvl w:val="0"/>
                <w:numId w:val="40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u w:val="single"/>
                <w:lang w:eastAsia="ar-SA"/>
              </w:rPr>
              <w:t>Экскурсия</w:t>
            </w:r>
            <w:r w:rsidRPr="008F0A8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eastAsia="ar-SA"/>
              </w:rPr>
              <w:t xml:space="preserve">: </w:t>
            </w:r>
            <w:r w:rsidRPr="008F0A86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«Свойства воды в природе».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4"/>
              </w:numPr>
              <w:shd w:val="clear" w:color="auto" w:fill="FFFFFF"/>
              <w:suppressAutoHyphens/>
              <w:spacing w:line="274" w:lineRule="exact"/>
              <w:jc w:val="both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u w:val="single"/>
                <w:lang w:eastAsia="ar-SA"/>
              </w:rPr>
            </w:pPr>
            <w:r w:rsidRPr="008F0A86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u w:val="single"/>
                <w:lang w:eastAsia="ar-SA"/>
              </w:rPr>
              <w:t>Экскурсия</w:t>
            </w:r>
            <w:r w:rsidRPr="008F0A86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: «Формы земной поверхности»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0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зарисовка знаков полезных ископаемых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0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u w:val="single"/>
                <w:lang w:eastAsia="ar-SA"/>
              </w:rPr>
              <w:t>Экскурсии</w:t>
            </w:r>
            <w:r w:rsidRPr="008F0A86">
              <w:rPr>
                <w:rFonts w:ascii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для ознакомления         с окружающей местностью,            особенностями ее</w:t>
            </w:r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F0A86">
              <w:rPr>
                <w:rFonts w:ascii="Times New Roman" w:hAnsi="Times New Roman" w:cs="Times New Roman"/>
                <w:spacing w:val="-1"/>
                <w:sz w:val="28"/>
                <w:szCs w:val="28"/>
                <w:lang w:eastAsia="ar-SA"/>
              </w:rPr>
              <w:t>поверхности,   водоемами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0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опыты, показывающие свойства воды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5"/>
              </w:numPr>
              <w:shd w:val="clear" w:color="auto" w:fill="FFFFFF"/>
              <w:suppressAutoHyphens/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8F0A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ar-SA"/>
              </w:rPr>
              <w:t>Экскурсия</w:t>
            </w:r>
            <w:proofErr w:type="gramStart"/>
            <w:r w:rsidRPr="008F0A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ar-SA"/>
              </w:rPr>
              <w:t>:</w:t>
            </w:r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gramEnd"/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Сезонные</w:t>
            </w:r>
            <w:proofErr w:type="spellEnd"/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изменения в природе»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0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u w:val="single"/>
                <w:lang w:eastAsia="ar-SA"/>
              </w:rPr>
              <w:lastRenderedPageBreak/>
              <w:t>Экскурсии</w:t>
            </w:r>
            <w:r w:rsidRPr="008F0A86">
              <w:rPr>
                <w:rFonts w:ascii="Times New Roman" w:hAnsi="Times New Roman" w:cs="Times New Roman"/>
                <w:spacing w:val="-1"/>
                <w:sz w:val="28"/>
                <w:szCs w:val="28"/>
                <w:lang w:eastAsia="ar-SA"/>
              </w:rPr>
              <w:t xml:space="preserve"> в сад, лес (или парк), к строительным объектам</w:t>
            </w:r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F0A86">
              <w:rPr>
                <w:rFonts w:ascii="Times New Roman" w:hAnsi="Times New Roman" w:cs="Times New Roman"/>
                <w:spacing w:val="-1"/>
                <w:sz w:val="28"/>
                <w:szCs w:val="28"/>
                <w:lang w:eastAsia="ar-SA"/>
              </w:rPr>
              <w:t>(или почвенным обнажениям)</w:t>
            </w: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Есть на Земле страна — Россия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  <w:lang w:eastAsia="ar-SA"/>
              </w:rPr>
              <w:t>Экскурсия: «</w:t>
            </w:r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Погода. Явления природы»</w:t>
            </w: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>Растительный мир Земли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pStyle w:val="a3"/>
              <w:numPr>
                <w:ilvl w:val="0"/>
                <w:numId w:val="41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правила</w:t>
            </w:r>
          </w:p>
          <w:p w:rsidR="008F0A86" w:rsidRPr="008F0A86" w:rsidRDefault="008F0A86" w:rsidP="008F0A86">
            <w:pPr>
              <w:pStyle w:val="a3"/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сбора лекарственных растений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1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определение частей растения</w:t>
            </w:r>
          </w:p>
          <w:p w:rsidR="008F0A86" w:rsidRPr="004D5D72" w:rsidRDefault="008F0A86" w:rsidP="004D5D72">
            <w:pPr>
              <w:numPr>
                <w:ilvl w:val="0"/>
                <w:numId w:val="41"/>
              </w:numPr>
              <w:shd w:val="clear" w:color="auto" w:fill="FFFFFF"/>
              <w:suppressAutoHyphens/>
              <w:spacing w:line="274" w:lineRule="exact"/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u w:val="single"/>
                <w:lang w:eastAsia="ar-SA"/>
              </w:rPr>
            </w:pPr>
            <w:r w:rsidRPr="008F0A86">
              <w:rPr>
                <w:rFonts w:ascii="Times New Roman" w:hAnsi="Times New Roman" w:cs="Times New Roman"/>
                <w:spacing w:val="-2"/>
                <w:sz w:val="28"/>
                <w:szCs w:val="28"/>
                <w:lang w:eastAsia="ar-SA"/>
              </w:rPr>
              <w:t>практические работы по выращиванию комнатных растений и уходу за ними; участие в</w:t>
            </w:r>
            <w:r w:rsidRPr="008F0A8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8F0A86">
              <w:rPr>
                <w:rFonts w:ascii="Times New Roman" w:hAnsi="Times New Roman" w:cs="Times New Roman"/>
                <w:spacing w:val="-1"/>
                <w:sz w:val="28"/>
                <w:szCs w:val="28"/>
                <w:lang w:eastAsia="ar-SA"/>
              </w:rPr>
              <w:t>работах на пришкольном участке; ведение дневников.</w:t>
            </w: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Arial Unicode MS" w:hAnsi="Times New Roman" w:cs="Times New Roman"/>
                <w:bCs/>
                <w:color w:val="00000A"/>
                <w:kern w:val="1"/>
                <w:sz w:val="28"/>
                <w:szCs w:val="28"/>
                <w:lang w:eastAsia="ar-SA"/>
              </w:rPr>
              <w:t>Животный мир Земли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pStyle w:val="a3"/>
              <w:numPr>
                <w:ilvl w:val="0"/>
                <w:numId w:val="47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Составление описания животного по плану. Определение местообитания животных по климатическим характеристикам</w:t>
            </w: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pStyle w:val="a3"/>
              <w:numPr>
                <w:ilvl w:val="0"/>
                <w:numId w:val="42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Определение на ощупь предметов</w:t>
            </w:r>
          </w:p>
          <w:p w:rsidR="008F0A86" w:rsidRPr="008F0A86" w:rsidRDefault="008F0A86" w:rsidP="008F0A86">
            <w:pPr>
              <w:pStyle w:val="a3"/>
              <w:numPr>
                <w:ilvl w:val="0"/>
                <w:numId w:val="42"/>
              </w:numPr>
              <w:tabs>
                <w:tab w:val="right" w:pos="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Определение остроты зрения</w:t>
            </w: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Обобщающие уроки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626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1389" w:type="dxa"/>
          </w:tcPr>
          <w:p w:rsidR="008F0A86" w:rsidRPr="008F0A86" w:rsidRDefault="008F0A86" w:rsidP="008F0A86">
            <w:pPr>
              <w:tabs>
                <w:tab w:val="righ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  <w:tc>
          <w:tcPr>
            <w:tcW w:w="4820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0A86" w:rsidRPr="008F0A86" w:rsidRDefault="008F0A86" w:rsidP="008F0A86">
      <w:pPr>
        <w:tabs>
          <w:tab w:val="right" w:pos="70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0A86" w:rsidRPr="008F0A86" w:rsidRDefault="008F0A86" w:rsidP="008F0A86">
      <w:pPr>
        <w:tabs>
          <w:tab w:val="right" w:pos="709"/>
        </w:tabs>
        <w:spacing w:after="0" w:line="240" w:lineRule="auto"/>
        <w:ind w:left="1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8F0A86" w:rsidRPr="008F0A86" w:rsidRDefault="008F0A86" w:rsidP="008F0A86">
      <w:pPr>
        <w:tabs>
          <w:tab w:val="right" w:pos="709"/>
        </w:tabs>
        <w:spacing w:after="0" w:line="240" w:lineRule="auto"/>
        <w:ind w:left="154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уроков природоведения (68 часов)</w:t>
      </w:r>
    </w:p>
    <w:p w:rsidR="008F0A86" w:rsidRPr="008F0A86" w:rsidRDefault="008F0A86" w:rsidP="008F0A86">
      <w:pPr>
        <w:tabs>
          <w:tab w:val="right" w:pos="709"/>
        </w:tabs>
        <w:spacing w:after="0" w:line="240" w:lineRule="auto"/>
        <w:ind w:left="154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0003" w:type="dxa"/>
        <w:tblInd w:w="0" w:type="dxa"/>
        <w:tblLook w:val="04A0" w:firstRow="1" w:lastRow="0" w:firstColumn="1" w:lastColumn="0" w:noHBand="0" w:noVBand="1"/>
      </w:tblPr>
      <w:tblGrid>
        <w:gridCol w:w="557"/>
        <w:gridCol w:w="7348"/>
        <w:gridCol w:w="1105"/>
        <w:gridCol w:w="993"/>
      </w:tblGrid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8F0A86" w:rsidRPr="008F0A86" w:rsidRDefault="008F0A86" w:rsidP="005D6532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Вселенная– 3 часа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tabs>
                <w:tab w:val="right" w:pos="709"/>
              </w:tabs>
              <w:spacing w:after="45"/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>Вселенная.  Небесные тела планеты, звезды.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Солнце, солнечная система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космоса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Наш дом Земля –20 часов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Планета Земля. Оболочки Земли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tabs>
                <w:tab w:val="right" w:pos="70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sz w:val="28"/>
                <w:szCs w:val="28"/>
              </w:rPr>
              <w:t xml:space="preserve">Воздух. Значение воздуха для жизни на Земле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Свойства воздуха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 воздуха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Давление и движение воздуха. Ветер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Охрана воздуха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Равнины, горы, холмы, овраги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Почва — верхний слой земли. Ее образование. </w:t>
            </w:r>
          </w:p>
          <w:p w:rsidR="008F0A86" w:rsidRPr="008F0A86" w:rsidRDefault="008F0A86" w:rsidP="008F0A86">
            <w:pPr>
              <w:shd w:val="clear" w:color="auto" w:fill="FFFFFF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Состав поч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вы. Основное свойство почвы — плодородие. Обра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ботка почвы. Значение почвы в народном хозяйстве. Эрозия почв. Охрана почв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Полезные ископаемые и их виды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Гранит, известняк, песок, глина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Горючие полезные ископаемые: нефть, торф, природный газ, каменный уголь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Полезные ископаемые, используемые для получения металлов.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Черные и цветные металлы.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Драгоценные металлы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Вода в природе. Роль воды в питании живых организмов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Свойства воды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Растворимые и нерастворимы вещества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Прозрачная и мутная вода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Очистка мутной воды. Питьевая вода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Охрана воды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</w:p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>Есть на Земле страна — Россия – 8 часов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Россия ― Родина моя. Место России на земном шаре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Водоемы. Черное и Балтийское моря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Горы. Ураль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ские и Кавказские горы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Озера. Озеро Байкал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Реки: Волга, Енисей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Москва - столица России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Крупные города, их достопри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меча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тель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ностями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Население  нашей страны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8F0A86" w:rsidRPr="008F0A86" w:rsidRDefault="008F0A86" w:rsidP="008F0A86">
            <w:pPr>
              <w:shd w:val="clear" w:color="auto" w:fill="FFFFFF"/>
              <w:suppressAutoHyphens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Растительный мир Земли – 12 часов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Живая природа. Биосфера: растения, животные, человек. Разнообразие растительного мира на нашей планете.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Среда обитания растений (растения леса, </w:t>
            </w:r>
            <w:r w:rsidRPr="008F0A86">
              <w:rPr>
                <w:rFonts w:ascii="Times New Roman" w:eastAsiaTheme="minorHAnsi" w:hAnsi="Times New Roman" w:cs="Times New Roman"/>
                <w:bCs/>
                <w:sz w:val="28"/>
                <w:szCs w:val="28"/>
              </w:rPr>
              <w:t>поля, сада</w:t>
            </w:r>
            <w:r w:rsidRPr="008F0A86">
              <w:rPr>
                <w:rFonts w:ascii="Times New Roman" w:eastAsiaTheme="minorHAnsi" w:hAnsi="Times New Roman" w:cs="Times New Roman"/>
                <w:b/>
                <w:bCs/>
                <w:sz w:val="28"/>
                <w:szCs w:val="28"/>
              </w:rPr>
              <w:t xml:space="preserve">, 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огоро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да, луга, водоемов)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Дикорастущие и культурные растения. Деревья, кустарники, травы.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Деревья. Деревья лиственные (дикорастущие и культурные, се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зонные изменения, внешний вид, места произрастания)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Деревья хвойные (се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зонные изменения, внешний вид, места произрастания)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Кустарники (дикорастущие и культурные, се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зонные изменения, внешний вид, места произрастания).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i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Травы (дикорастущие и культурные) Внешний вид, места 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произрастания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Декоративные растения. Внешний вид, места произрастания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Лекарственные растения. Внешний вид. Места произрастания. Правила сбо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ра лекарственных растений. Использование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Комнатные растения. Внешний вид. Уход. Значение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Растительный мир разных районов Земли (с холодным, умеренным и жарким климатом.)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Растения своей местности: дикорастущие и культурные. Красная 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w w:val="156"/>
                <w:kern w:val="1"/>
                <w:sz w:val="28"/>
                <w:szCs w:val="28"/>
                <w:lang w:eastAsia="ar-SA"/>
              </w:rPr>
              <w:t xml:space="preserve"> 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книга России и своей области (края)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8F0A86" w:rsidRPr="008F0A86" w:rsidRDefault="008F0A86" w:rsidP="008F0A86">
            <w:pPr>
              <w:shd w:val="clear" w:color="auto" w:fill="FFFFFF"/>
              <w:suppressAutoHyphens/>
              <w:ind w:firstLine="709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b/>
                <w:bCs/>
                <w:color w:val="00000A"/>
                <w:kern w:val="1"/>
                <w:sz w:val="28"/>
                <w:szCs w:val="28"/>
                <w:lang w:eastAsia="ar-SA"/>
              </w:rPr>
              <w:t>Животный мир Земли – 13 часов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Разнообразие животного мира. Среда обитания животных. Животные суши и водоемов.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Понятие </w:t>
            </w:r>
            <w:r w:rsidRPr="008F0A86">
              <w:rPr>
                <w:rFonts w:ascii="Times New Roman" w:eastAsia="Arial Unicode MS" w:hAnsi="Times New Roman" w:cs="Times New Roman"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 xml:space="preserve">животные: 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насекомые, рыбы, земноводные, пресмыкающиеся, птицы, млекопитающие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Насекомые. Жуки, бабочки, стрекозы. Внешний вид. Место в природе. Значение. Охрана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Рыбы</w:t>
            </w:r>
            <w:r w:rsidRPr="008F0A86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.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Внешний вид. Среда обитания. Место в природе. Зна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чение. Охрана. Рыбы, обитающие в водоемах России и своего края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Птицы</w:t>
            </w:r>
            <w:r w:rsidRPr="008F0A86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.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Внешний вид. Среда обитания. Образ жизни. Значе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ние. Охрана. Птицы своего края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Млекопитающие</w:t>
            </w:r>
            <w:r w:rsidRPr="008F0A86"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  <w:t>.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Внешний вид. Среда обитания. Об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раз жизни. Значение. Охрана. Млекопитающие животные своего края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Животные рядом с человеком. Домашн</w:t>
            </w:r>
            <w:r w:rsidR="004D5D72">
              <w:rPr>
                <w:rFonts w:ascii="Times New Roman" w:eastAsiaTheme="minorHAnsi" w:hAnsi="Times New Roman" w:cs="Times New Roman"/>
                <w:sz w:val="28"/>
                <w:szCs w:val="28"/>
              </w:rPr>
              <w:t>ие животные в городе и деревне.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Домашние питомцы. Уход за животными в живом уголке или дома.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Собака, кош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ка. Правила ухода и содержания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Аквариумные рыбы, попугаи, морская свинка, хомяк, черепаха. Правила ухода и содержания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Животный мир разных районов Земли (с холодным, умеренным и жарким климатом</w:t>
            </w:r>
            <w:proofErr w:type="gramStart"/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).. </w:t>
            </w:r>
            <w:proofErr w:type="gramEnd"/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Красная книга России.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Животный мир России. Охрана животных. Заповедники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Красная книга своей области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8F0A86" w:rsidRPr="008F0A86" w:rsidRDefault="008F0A86" w:rsidP="004D5D72">
            <w:pPr>
              <w:shd w:val="clear" w:color="auto" w:fill="FFFFFF"/>
              <w:suppressAutoHyphens/>
              <w:jc w:val="center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Человек – 7 часов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Как устроен наш организм. Строение. Части тела и внутрен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ние органы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348" w:type="dxa"/>
          </w:tcPr>
          <w:p w:rsidR="008F0A86" w:rsidRPr="008F0A86" w:rsidRDefault="008F0A86" w:rsidP="005D6532">
            <w:pPr>
              <w:shd w:val="clear" w:color="auto" w:fill="FFFFFF"/>
              <w:suppressAutoHyphens/>
              <w:ind w:right="-108"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Как работает (функционирует) наш организм. Взаимодействие органов. Здоровье человека (режим, закаливание, водные процедуры и т. д.).</w:t>
            </w:r>
          </w:p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Осанка (гигиена, костно-мышечная система)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Гигиена органов чувств. Охрана зрения. Профилактика нару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шений слуха. Правила гигиены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i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Здоровое (рациональное) питание. Режим. Правила питания. Меню на день.  Витамины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Дыхание. Органы дыхания. Вред курения. Правила гигиены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shd w:val="clear" w:color="auto" w:fill="FFFFFF"/>
              <w:suppressAutoHyphens/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>Скорая помощь (оказание первой медицинской помощи). По</w:t>
            </w: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softHyphen/>
              <w:t>мощь при ушибах, порезах, ссадинах. Профилактика простудных заболеваний. Обращение за медицинской помощью.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Arial Unicode MS" w:hAnsi="Times New Roman" w:cs="Times New Roman"/>
                <w:color w:val="00000A"/>
                <w:kern w:val="1"/>
                <w:sz w:val="28"/>
                <w:szCs w:val="28"/>
                <w:lang w:eastAsia="ar-SA"/>
              </w:rPr>
              <w:t xml:space="preserve">Медицинские учреждения своего города (поселка, населенного пункта). Телефоны экстренной помощи Специализация врачей. 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7348" w:type="dxa"/>
          </w:tcPr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</w:p>
          <w:p w:rsidR="008F0A86" w:rsidRPr="008F0A86" w:rsidRDefault="008F0A86" w:rsidP="008F0A86">
            <w:pPr>
              <w:jc w:val="center"/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Обобщающие уроки </w:t>
            </w:r>
            <w:r w:rsidRPr="008F0A86">
              <w:rPr>
                <w:rFonts w:ascii="Times New Roman" w:eastAsiaTheme="minorHAnsi" w:hAnsi="Times New Roman" w:cs="Times New Roman"/>
                <w:b/>
                <w:sz w:val="28"/>
                <w:szCs w:val="28"/>
              </w:rPr>
              <w:t>– 5 часов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Наш город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Рельеф и водоёмы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Растения и животные своей местности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Занятия населения. Ведущие пред</w:t>
            </w: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softHyphen/>
              <w:t>приятия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  <w:tr w:rsidR="008F0A86" w:rsidRPr="008F0A86" w:rsidTr="005D6532">
        <w:tc>
          <w:tcPr>
            <w:tcW w:w="557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348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Культурные и исторические памятники, другие местные  достопримечательности. Обычаи и традиции своего края</w:t>
            </w:r>
          </w:p>
        </w:tc>
        <w:tc>
          <w:tcPr>
            <w:tcW w:w="1105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8F0A86" w:rsidRPr="008F0A86" w:rsidRDefault="008F0A86" w:rsidP="008F0A86">
            <w:pP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5D6532" w:rsidRDefault="005D6532" w:rsidP="005D6532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A23" w:rsidRPr="008F0A86" w:rsidRDefault="00DA1A23" w:rsidP="005D6532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6 класс</w:t>
      </w:r>
    </w:p>
    <w:p w:rsidR="005B0E6F" w:rsidRPr="008F0A86" w:rsidRDefault="005B0E6F" w:rsidP="00E3550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9A9" w:rsidRPr="008F0A86" w:rsidRDefault="003469A9" w:rsidP="004D5D72">
      <w:pPr>
        <w:pStyle w:val="a3"/>
        <w:shd w:val="clear" w:color="auto" w:fill="FFFFFF"/>
        <w:spacing w:after="0" w:line="240" w:lineRule="auto"/>
        <w:ind w:left="786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8F0A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Содержание </w:t>
      </w:r>
      <w:r w:rsidR="004D5D7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рабочей </w:t>
      </w:r>
      <w:r w:rsidRPr="008F0A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программы </w:t>
      </w:r>
      <w:r w:rsidR="004D5D72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учебного предмета </w:t>
      </w:r>
      <w:r w:rsidRPr="008F0A86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«Природоведение»</w:t>
      </w:r>
    </w:p>
    <w:p w:rsidR="003469A9" w:rsidRPr="008F0A86" w:rsidRDefault="005D6532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Рабочая п</w:t>
      </w:r>
      <w:r w:rsidR="003469A9"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рограмма 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учебного предмета</w:t>
      </w:r>
      <w:r w:rsidR="003469A9"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«П</w:t>
      </w:r>
      <w:r w:rsidR="003469A9"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риродоведени</w:t>
      </w:r>
      <w:r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е»</w:t>
      </w:r>
      <w:r w:rsidR="003469A9"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состоит из следующих разделов: «Введение», «Растительный мир», «Животный мир», «Человек», «Обобщающее повторение». 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При изучении раздела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«Введение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» обучающиеся знакомятся с живой природой: растениями, животными и человеком. Вспоминают, что такое природа, неживая природа. С помощью учителя делят тела природы на живые и неживые.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«Растительный мир»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обучающиеся получают информацию о разнообразие растительного мира, о среде обитания растений, их строение. Учитель делит растения на 2 группы: культурные и дикорастущие, и на деревья, кустарники и травянистые растения, лекарственные и декоративные, растения. Обращается внимание обучающихся на характерные признаки каждой группы растений, демонстрируется взаимо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связь всех живых организмов нашей планеты и, как следствие этого, необходимость охраны растительного мира. Даются представления о комнатных растениях и правилах ухода за ними. Школьники узнают о растительном мире разных 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районов Земли и о растениях нашей местности, и занесенных в Красную книгу России.</w:t>
      </w:r>
    </w:p>
    <w:p w:rsidR="003469A9" w:rsidRPr="008F0A86" w:rsidRDefault="003469A9" w:rsidP="005D653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«Животный мир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» обучающиеся знакомятся с разнообразием животного мира, средой обитания животных. Учитель дает представление о классификации животных на классы, и рассказывает подробно о каждом классе. В содержании указываются 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 xml:space="preserve"> 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представители фауны разных климатических поясов, но значительная часть времени отводится изучению животных нашей страны и Курского края.   Дает представление о домашних животных, живущих в городе и деревне, уходом за животными в живом уголке или дома. Обучающиеся знакомятся с жи</w:t>
      </w:r>
      <w:r w:rsidR="005D653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вотными холодных районов Земли.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В разделе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«Человек»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="005D6532"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включа</w:t>
      </w:r>
      <w:r w:rsidR="005D653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ются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простейшие сведения об организ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ме, его строении и функционировании. Основное внимание уделяется пропаганде здорового образа жизни, предупреж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дению появления вредных привычек и формированию необходимых санитарно-гигиенических навыков. Дает представление об осанке, органах чувств, правилах гигиены и охраны органов чувств, о необходимости здорового питания, об оказании первой медицинской помощи, о профилактике простудных заболеваний. 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При изучении раздела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«Обобщающее повторение»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обучающиеся по</w:t>
      </w:r>
      <w:r w:rsidR="005D6532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вторяют сведения о живой и неживой природе,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знакомятся с различными экосистемами, изучают жизнь растений и животных. 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Подобное построение программы способствует формированию у </w:t>
      </w:r>
      <w:proofErr w:type="gramStart"/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обучающихся</w:t>
      </w:r>
      <w:proofErr w:type="gramEnd"/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 ограниченными возможностями здоровья целостной картины окружающего мира, наглядно демонстрирует единство материального мира, помогает познать свою Родину как часть планеты Земля.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Одной из задач курса «Природоведение» является формиро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вание мотивации к изу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чению предметов естествоведческого цик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ла, для этого программой предусматриваются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эк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softHyphen/>
        <w:t>скурсии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и разно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 xml:space="preserve">образные </w:t>
      </w:r>
      <w:r w:rsidRPr="008F0A86"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  <w:t>практические работы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, которые опираются на личный опыт обучающихся и позволяют использовать в реальной жизни зна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ния, полученные на уро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ках.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         Экскурсии проводятся по всем разде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лам программы. Большое количество экскурсий обусловлено как психофизическими особенностями обучающихся (наблюдение изучае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во изучаемых объектов и явлений, предусмотренных программой, доступно непосредственному наблюдению обучающимися).</w:t>
      </w:r>
    </w:p>
    <w:p w:rsidR="003469A9" w:rsidRPr="008F0A86" w:rsidRDefault="003469A9" w:rsidP="003469A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В тех случаях, когда изучаемый материал труден для вербаль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ного восприятия, программой предусмотрена демонстрация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личную степень сложности: наиболее трудные работы, необяза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тельные для общего выполнения или выполняемые совместно с учителем, обозначаются специальным знаком*.</w:t>
      </w:r>
    </w:p>
    <w:p w:rsidR="003469A9" w:rsidRPr="008F0A86" w:rsidRDefault="003469A9" w:rsidP="00DA1A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</w:pP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 xml:space="preserve">Программа учитывает преемственность обучения, поэтому в ней отражены </w:t>
      </w:r>
      <w:proofErr w:type="spellStart"/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>межпредметные</w:t>
      </w:r>
      <w:proofErr w:type="spellEnd"/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t xml:space="preserve"> связи, на которые опира</w:t>
      </w:r>
      <w:r w:rsidRPr="008F0A86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  <w:softHyphen/>
        <w:t>ются обучающиеся при изучении природоведческого материала</w:t>
      </w:r>
      <w:r w:rsidRPr="008F0A86"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  <w:t xml:space="preserve">. </w:t>
      </w:r>
    </w:p>
    <w:p w:rsidR="00DA1A23" w:rsidRPr="008F0A86" w:rsidRDefault="00DA1A23" w:rsidP="00DA1A2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i/>
          <w:color w:val="00000A"/>
          <w:kern w:val="1"/>
          <w:sz w:val="28"/>
          <w:szCs w:val="28"/>
          <w:lang w:eastAsia="ar-SA"/>
        </w:rPr>
      </w:pPr>
    </w:p>
    <w:p w:rsidR="003469A9" w:rsidRPr="008F0A86" w:rsidRDefault="003469A9" w:rsidP="003469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Учебно-тематическое планирование </w:t>
      </w:r>
    </w:p>
    <w:p w:rsidR="003469A9" w:rsidRPr="008F0A86" w:rsidRDefault="00DA1A23" w:rsidP="003469A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469A9"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(68 часов)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2404"/>
        <w:gridCol w:w="1119"/>
        <w:gridCol w:w="5509"/>
      </w:tblGrid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:rsidR="003469A9" w:rsidRPr="008F0A86" w:rsidRDefault="003469A9" w:rsidP="008F0A86">
            <w:pPr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404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Разделы (темы)</w:t>
            </w:r>
          </w:p>
        </w:tc>
        <w:tc>
          <w:tcPr>
            <w:tcW w:w="1119" w:type="dxa"/>
          </w:tcPr>
          <w:p w:rsidR="003469A9" w:rsidRPr="008F0A86" w:rsidRDefault="003469A9" w:rsidP="008F0A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Практические и лабораторные работы, экскурсии</w:t>
            </w: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04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119" w:type="dxa"/>
          </w:tcPr>
          <w:p w:rsidR="003469A9" w:rsidRPr="008F0A86" w:rsidRDefault="003469A9" w:rsidP="008F0A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</w:t>
            </w:r>
          </w:p>
        </w:tc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04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Растительный мир</w:t>
            </w:r>
          </w:p>
        </w:tc>
        <w:tc>
          <w:tcPr>
            <w:tcW w:w="1119" w:type="dxa"/>
          </w:tcPr>
          <w:p w:rsidR="003469A9" w:rsidRPr="008F0A86" w:rsidRDefault="003469A9" w:rsidP="008F0A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 ч</w:t>
            </w:r>
          </w:p>
        </w:tc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</w:t>
            </w:r>
          </w:p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1.для наблюдения за дикорастущими и культурными растениями</w:t>
            </w:r>
          </w:p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2.для наблюдения за декоративными растениями</w:t>
            </w:r>
          </w:p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3.для наблюдения за лекарственными растениями</w:t>
            </w:r>
          </w:p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4.для наблюдения за деревьями, кустарниками и травами</w:t>
            </w: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04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Животный мир</w:t>
            </w:r>
          </w:p>
        </w:tc>
        <w:tc>
          <w:tcPr>
            <w:tcW w:w="1119" w:type="dxa"/>
          </w:tcPr>
          <w:p w:rsidR="003469A9" w:rsidRPr="008F0A86" w:rsidRDefault="003469A9" w:rsidP="008F0A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ч</w:t>
            </w:r>
          </w:p>
        </w:tc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Экскурсии</w:t>
            </w:r>
          </w:p>
          <w:p w:rsidR="003469A9" w:rsidRPr="008F0A86" w:rsidRDefault="003469A9" w:rsidP="003469A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живой уголок</w:t>
            </w:r>
          </w:p>
          <w:p w:rsidR="003469A9" w:rsidRPr="008F0A86" w:rsidRDefault="003469A9" w:rsidP="003469A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Краеведческий музей для наблюдения за животными, занесенными в Красную книгу Курской области </w:t>
            </w:r>
          </w:p>
          <w:p w:rsidR="003469A9" w:rsidRPr="008F0A86" w:rsidRDefault="003469A9" w:rsidP="003469A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зоопарк</w:t>
            </w:r>
          </w:p>
          <w:p w:rsidR="003469A9" w:rsidRPr="008F0A86" w:rsidRDefault="003469A9" w:rsidP="003469A9">
            <w:pPr>
              <w:pStyle w:val="a3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животноводческую ферму для наблюдения за сельскохозяйственными животными</w:t>
            </w: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04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119" w:type="dxa"/>
          </w:tcPr>
          <w:p w:rsidR="003469A9" w:rsidRPr="008F0A86" w:rsidRDefault="003469A9" w:rsidP="008F0A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</w:t>
            </w:r>
          </w:p>
        </w:tc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ind w:right="-7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04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</w:rPr>
              <w:t>Обобщающее повторение</w:t>
            </w:r>
          </w:p>
        </w:tc>
        <w:tc>
          <w:tcPr>
            <w:tcW w:w="1119" w:type="dxa"/>
          </w:tcPr>
          <w:p w:rsidR="003469A9" w:rsidRPr="008F0A86" w:rsidRDefault="003469A9" w:rsidP="008F0A86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</w:t>
            </w:r>
          </w:p>
        </w:tc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F0A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Экскурсии: </w:t>
            </w:r>
          </w:p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469A9" w:rsidRPr="008F0A86" w:rsidRDefault="003469A9" w:rsidP="00DA1A23">
      <w:pPr>
        <w:rPr>
          <w:rFonts w:ascii="Times New Roman" w:eastAsia="Arial Unicode MS" w:hAnsi="Times New Roman" w:cs="Times New Roman"/>
          <w:b/>
          <w:color w:val="00000A"/>
          <w:kern w:val="1"/>
          <w:sz w:val="28"/>
          <w:szCs w:val="28"/>
          <w:lang w:eastAsia="ar-SA"/>
        </w:rPr>
      </w:pPr>
    </w:p>
    <w:p w:rsidR="003469A9" w:rsidRPr="008F0A86" w:rsidRDefault="003469A9" w:rsidP="005D6532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86">
        <w:rPr>
          <w:rFonts w:ascii="Times New Roman" w:eastAsia="Calibri" w:hAnsi="Times New Roman" w:cs="Times New Roman"/>
          <w:b/>
          <w:sz w:val="28"/>
          <w:szCs w:val="28"/>
        </w:rPr>
        <w:t>Календ</w:t>
      </w:r>
      <w:r w:rsidR="005D6532">
        <w:rPr>
          <w:rFonts w:ascii="Times New Roman" w:eastAsia="Calibri" w:hAnsi="Times New Roman" w:cs="Times New Roman"/>
          <w:b/>
          <w:sz w:val="28"/>
          <w:szCs w:val="28"/>
        </w:rPr>
        <w:t xml:space="preserve">арно-тематическое планирование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6849"/>
        <w:gridCol w:w="1088"/>
        <w:gridCol w:w="1052"/>
      </w:tblGrid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Кол-во</w:t>
            </w:r>
          </w:p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Введение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природа: растения, животные, человек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Растительный мир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растительного мира на нашей планете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Среда обитания растений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Строение растений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Дикорастущие и культурные растения: деревья, кустарники, травы. Экскурсия в природу для наблюдения за деревьями, кустарниками и травами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Лиственные деревья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Дикорастущие кустарники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Культурные кустарники Экскурсия в природу для наблюдения за дикорастущими и культурными растениями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Травы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Декоративные растения. Экскурсия в природу для наблюдения за декоративными растениями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Лекарственные растения. Экскурсия в природу для наблюдения за лекарственными растениями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Комнатные растения. Уход за комнатными растениями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Растительный мир разных районов Земли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нашей страны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Растения Курской области: дикорастущие и культурные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Красная книга России и Курской области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 «Растительный мир»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Животный мир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Разнообразие животного мира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rPr>
          <w:trHeight w:val="475"/>
        </w:trPr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Среда обитания животных. Животные суши и водоемов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rPr>
          <w:trHeight w:val="345"/>
        </w:trPr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Животные; насекомые, рыбы, земноводные, пресмыкающиеся, птицы, млекопитающие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Насекомые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Бабочки, стрекозы, жуки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Кузнечики, муравьи, пчелы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Рыбы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Морские и речные рыбы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Земноводные: лягушки, жабы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Пресмыкающиеся: змеи, ящерицы, крокодилы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Птицы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Ласточки, скворцы, снегири, орлы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Лебеди, журавли, чайки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tabs>
                <w:tab w:val="left" w:pos="114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Птицы Курского края. Охрана птиц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Млекопитающие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Млекопитающие суши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Млекопитающие морей и океанов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животные в городе и деревне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Сельскохозяйственные животные: лошади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Сельскохозяйственные животные: коровы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Сельскохозяйственные животные: свиньи, козы, овцы. Экскурсия на животноводческую ферму для наблюдения за сельскохозяйственными животными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птицы: куры, утки, индюки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Уход за животными в живом уголке или дома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Аквариумные рыбки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Попугаи, канарейки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Морские свинки, хомяки, черепахи. Экскурсия в живой уголок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Домашние кошки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Собаки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холодных районов земли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умеренного пояса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Животные жарких районов земли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Животный мир нашей страны. Экскурсия в зоопарк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Охрана животных. Заповедники. Заказники. Красная книга России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Животные Курской области. Красная книга Курской области. Экскурсия </w:t>
            </w:r>
            <w:r w:rsidRPr="008F0A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Краеведческий музей для наблюдения за животными, занесенными в Красную книгу Курской области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 «Животный мир»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rPr>
          <w:trHeight w:val="469"/>
        </w:trPr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</w:t>
            </w: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Как устроен наш организм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Как работает наш организм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Здоровый образ жизни человека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Осанка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Органы чувств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Правила гигиены и охрана органов чувств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Дыхание. Органы дыхания. Правила гигиены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первой медицинской помощи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простудных заболеваний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Специализации врачей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 учреждения нашего города. Телефон экстренной помощи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Обобщающий урок по теме «Человек»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Обобщающее повторение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Неживая природа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69A9" w:rsidRPr="008F0A86" w:rsidTr="005D6532">
        <w:tc>
          <w:tcPr>
            <w:tcW w:w="0" w:type="auto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49" w:type="dxa"/>
          </w:tcPr>
          <w:p w:rsidR="003469A9" w:rsidRPr="008F0A86" w:rsidRDefault="003469A9" w:rsidP="008F0A8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Живая природа</w:t>
            </w:r>
          </w:p>
        </w:tc>
        <w:tc>
          <w:tcPr>
            <w:tcW w:w="1088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0A86">
              <w:rPr>
                <w:rFonts w:ascii="Times New Roman" w:eastAsia="Calibri" w:hAnsi="Times New Roman" w:cs="Times New Roman"/>
                <w:sz w:val="28"/>
                <w:szCs w:val="28"/>
              </w:rPr>
              <w:t>1ч</w:t>
            </w:r>
          </w:p>
        </w:tc>
        <w:tc>
          <w:tcPr>
            <w:tcW w:w="1052" w:type="dxa"/>
          </w:tcPr>
          <w:p w:rsidR="003469A9" w:rsidRPr="008F0A86" w:rsidRDefault="003469A9" w:rsidP="008F0A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B0E6F" w:rsidRPr="008F0A86" w:rsidRDefault="005B0E6F" w:rsidP="00E3550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6F" w:rsidRPr="008F0A86" w:rsidRDefault="005B0E6F" w:rsidP="00E35502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502" w:rsidRPr="008F0A86" w:rsidRDefault="00E35502" w:rsidP="003469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Важными </w:t>
      </w:r>
      <w:r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формами деятельности </w:t>
      </w:r>
      <w:proofErr w:type="gramStart"/>
      <w:r w:rsidR="00F036C2"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</w:t>
      </w:r>
      <w:r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</w:t>
      </w:r>
      <w:r w:rsidR="00F036C2"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8F0A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щихся</w:t>
      </w:r>
      <w:proofErr w:type="gramEnd"/>
      <w:r w:rsidRPr="008F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</w:t>
      </w:r>
    </w:p>
    <w:p w:rsidR="00E35502" w:rsidRPr="008F0A86" w:rsidRDefault="00E35502" w:rsidP="00E35502">
      <w:pPr>
        <w:numPr>
          <w:ilvl w:val="0"/>
          <w:numId w:val="23"/>
        </w:numPr>
        <w:tabs>
          <w:tab w:val="left" w:pos="90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практическая деятельность учащихся по проведению наблюдений, постановке опытов, учету природных объектов, описанию экологических последствий при использовании и преобразовании окружающей среды; </w:t>
      </w:r>
    </w:p>
    <w:p w:rsidR="0050577A" w:rsidRPr="005D6532" w:rsidRDefault="00E35502" w:rsidP="0050577A">
      <w:pPr>
        <w:numPr>
          <w:ilvl w:val="0"/>
          <w:numId w:val="23"/>
        </w:numPr>
        <w:tabs>
          <w:tab w:val="left" w:pos="90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практических умений в работе с дополнительными источниками информации</w:t>
      </w:r>
      <w:r w:rsidRPr="008F0A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8F0A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энциклопедиями, справочниками, словарями, научно-популярной литературой для младшего подросткового возраста, ресурсами </w:t>
      </w:r>
      <w:r w:rsidRPr="008F0A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="005D65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50577A" w:rsidRPr="008F0A86" w:rsidRDefault="0050577A" w:rsidP="0050577A">
      <w:pPr>
        <w:tabs>
          <w:tab w:val="left" w:pos="900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502" w:rsidRPr="008F0A86" w:rsidRDefault="00E35502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F036C2" w:rsidRPr="008F0A86" w:rsidRDefault="009853F5" w:rsidP="00DA1A23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ind w:left="284" w:hanging="284"/>
        <w:jc w:val="both"/>
        <w:rPr>
          <w:rStyle w:val="c8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Style w:val="c8"/>
          <w:rFonts w:ascii="Times New Roman" w:hAnsi="Times New Roman" w:cs="Times New Roman"/>
          <w:b/>
          <w:color w:val="000000"/>
          <w:sz w:val="28"/>
          <w:szCs w:val="28"/>
        </w:rPr>
        <w:t xml:space="preserve">  Система контрольно-измерительных материалов</w:t>
      </w:r>
    </w:p>
    <w:p w:rsidR="00CB7F3D" w:rsidRPr="008F0A86" w:rsidRDefault="00CB7F3D" w:rsidP="00CB7F3D">
      <w:pPr>
        <w:pStyle w:val="a3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3F5" w:rsidRPr="008F0A86" w:rsidRDefault="009853F5" w:rsidP="00F036C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устные ответы,</w:t>
      </w:r>
    </w:p>
    <w:p w:rsidR="009853F5" w:rsidRPr="008F0A86" w:rsidRDefault="009853F5" w:rsidP="00F036C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сообщения,</w:t>
      </w:r>
    </w:p>
    <w:p w:rsidR="009853F5" w:rsidRPr="008F0A86" w:rsidRDefault="009853F5" w:rsidP="00F036C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работы,</w:t>
      </w:r>
    </w:p>
    <w:p w:rsidR="009853F5" w:rsidRPr="008F0A86" w:rsidRDefault="00F036C2" w:rsidP="00F036C2">
      <w:pPr>
        <w:pStyle w:val="a3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0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работы.</w:t>
      </w:r>
    </w:p>
    <w:p w:rsidR="00F036C2" w:rsidRPr="008F0A86" w:rsidRDefault="00F036C2" w:rsidP="00F036C2">
      <w:pPr>
        <w:pStyle w:val="a3"/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3F5" w:rsidRPr="008F0A86" w:rsidRDefault="009853F5" w:rsidP="00DA1A23">
      <w:pPr>
        <w:pStyle w:val="a3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sz w:val="28"/>
          <w:szCs w:val="28"/>
        </w:rPr>
        <w:t>Ресурсное обеспечение программы</w:t>
      </w:r>
    </w:p>
    <w:p w:rsidR="009853F5" w:rsidRPr="008F0A86" w:rsidRDefault="009853F5" w:rsidP="00985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3F5" w:rsidRPr="008F0A86" w:rsidRDefault="009853F5" w:rsidP="009853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0A86">
        <w:rPr>
          <w:rFonts w:ascii="Times New Roman" w:hAnsi="Times New Roman" w:cs="Times New Roman"/>
          <w:b/>
          <w:i/>
          <w:sz w:val="28"/>
          <w:szCs w:val="28"/>
        </w:rPr>
        <w:t>Литература для учителя</w:t>
      </w:r>
    </w:p>
    <w:p w:rsidR="009853F5" w:rsidRPr="008F0A86" w:rsidRDefault="009853F5" w:rsidP="0098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1. Козлова, Т. А., Кучменко, В. С. Биология в таблицах. 6-11 классы: Справочное пособие. -4-е изд., стереотип.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>: Дрофа, 2002.</w:t>
      </w:r>
    </w:p>
    <w:p w:rsidR="009853F5" w:rsidRPr="008F0A86" w:rsidRDefault="009853F5" w:rsidP="0098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2. Программа специальных (коррекционных) образовательных учреждений 8 вида 5 -9 классы; Москва;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Гуманитар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. изд. центр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 2012, Авторы: Воронкова В.В. Перова М.Н.,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9853F5" w:rsidRPr="008F0A86" w:rsidRDefault="009853F5" w:rsidP="0098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>Под редакцией доктора биологических наук, профессора В.В.Воронковой.</w:t>
      </w:r>
    </w:p>
    <w:p w:rsidR="009853F5" w:rsidRPr="008F0A86" w:rsidRDefault="009853F5" w:rsidP="0098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>3. Полуянов И.И. Наши соседи Северно–Западное книжное издательство 2005г.</w:t>
      </w:r>
    </w:p>
    <w:p w:rsidR="009853F5" w:rsidRPr="008F0A86" w:rsidRDefault="009853F5" w:rsidP="009853F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F0A86">
        <w:rPr>
          <w:rFonts w:ascii="Times New Roman" w:hAnsi="Times New Roman" w:cs="Times New Roman"/>
          <w:b/>
          <w:i/>
          <w:sz w:val="28"/>
          <w:szCs w:val="28"/>
        </w:rPr>
        <w:t xml:space="preserve">Литература для </w:t>
      </w:r>
      <w:proofErr w:type="gramStart"/>
      <w:r w:rsidRPr="008F0A8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9853F5" w:rsidRPr="008F0A86" w:rsidRDefault="009853F5" w:rsidP="0098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1. </w:t>
      </w:r>
      <w:r w:rsidR="006F6D8E" w:rsidRPr="008F0A86">
        <w:rPr>
          <w:rFonts w:ascii="Times New Roman" w:hAnsi="Times New Roman" w:cs="Times New Roman"/>
          <w:sz w:val="28"/>
          <w:szCs w:val="28"/>
        </w:rPr>
        <w:t xml:space="preserve">Лифанова Т. </w:t>
      </w:r>
      <w:proofErr w:type="spellStart"/>
      <w:r w:rsidR="006F6D8E" w:rsidRPr="008F0A86">
        <w:rPr>
          <w:rFonts w:ascii="Times New Roman" w:hAnsi="Times New Roman" w:cs="Times New Roman"/>
          <w:sz w:val="28"/>
          <w:szCs w:val="28"/>
        </w:rPr>
        <w:t>М.,Соломина</w:t>
      </w:r>
      <w:proofErr w:type="spellEnd"/>
      <w:r w:rsidR="006F6D8E" w:rsidRPr="008F0A86">
        <w:rPr>
          <w:rFonts w:ascii="Times New Roman" w:hAnsi="Times New Roman" w:cs="Times New Roman"/>
          <w:sz w:val="28"/>
          <w:szCs w:val="28"/>
        </w:rPr>
        <w:t xml:space="preserve"> Е.Н. Природоведение, 5 класс учебник для общеобразовательных организаций, реализующих адаптированные основные общеобразовательные программы М.,: Просвещние,2019</w:t>
      </w:r>
    </w:p>
    <w:p w:rsidR="009853F5" w:rsidRPr="008F0A86" w:rsidRDefault="009853F5" w:rsidP="0098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2. Никишов 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А.И.,Теремов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  А.В.  Биология  Животные,  5  класс  учебник  для  специальных (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коррекц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.) образовательных учреждений 8 вида </w:t>
      </w:r>
      <w:proofErr w:type="gramStart"/>
      <w:r w:rsidRPr="008F0A86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8F0A86">
        <w:rPr>
          <w:rFonts w:ascii="Times New Roman" w:hAnsi="Times New Roman" w:cs="Times New Roman"/>
          <w:sz w:val="28"/>
          <w:szCs w:val="28"/>
        </w:rPr>
        <w:t>, : Просвещение, 2008.</w:t>
      </w:r>
    </w:p>
    <w:p w:rsidR="00EA79D9" w:rsidRPr="008F0A86" w:rsidRDefault="00EA79D9" w:rsidP="00EA7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A86">
        <w:rPr>
          <w:rFonts w:ascii="Times New Roman" w:hAnsi="Times New Roman" w:cs="Times New Roman"/>
          <w:sz w:val="28"/>
          <w:szCs w:val="28"/>
        </w:rPr>
        <w:t xml:space="preserve">3. Лифанова Т. </w:t>
      </w:r>
      <w:proofErr w:type="spellStart"/>
      <w:r w:rsidRPr="008F0A86">
        <w:rPr>
          <w:rFonts w:ascii="Times New Roman" w:hAnsi="Times New Roman" w:cs="Times New Roman"/>
          <w:sz w:val="28"/>
          <w:szCs w:val="28"/>
        </w:rPr>
        <w:t>М.,Соломина</w:t>
      </w:r>
      <w:proofErr w:type="spellEnd"/>
      <w:r w:rsidRPr="008F0A86">
        <w:rPr>
          <w:rFonts w:ascii="Times New Roman" w:hAnsi="Times New Roman" w:cs="Times New Roman"/>
          <w:sz w:val="28"/>
          <w:szCs w:val="28"/>
        </w:rPr>
        <w:t xml:space="preserve"> Е.Н. Природоведение, 6 класс учебник для общеобразовательных организаций, реализующих адаптированные основные общеобразовательные программы М.,: Просвещние,2019</w:t>
      </w:r>
    </w:p>
    <w:p w:rsidR="00EA79D9" w:rsidRPr="008F0A86" w:rsidRDefault="00EA79D9" w:rsidP="009853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3F5" w:rsidRPr="008F0A86" w:rsidRDefault="009853F5" w:rsidP="009853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53F5" w:rsidRPr="008F0A86" w:rsidRDefault="009853F5" w:rsidP="009853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53F5" w:rsidRPr="008F0A86" w:rsidRDefault="009853F5" w:rsidP="009853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9853F5" w:rsidRPr="008F0A86" w:rsidRDefault="009853F5" w:rsidP="009853F5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A3FB7" w:rsidRPr="008F0A86" w:rsidRDefault="00DA3FB7" w:rsidP="00E35502">
      <w:pPr>
        <w:spacing w:after="0" w:line="240" w:lineRule="atLeast"/>
        <w:ind w:left="284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4A63" w:rsidRPr="008F0A86" w:rsidRDefault="00284A63" w:rsidP="00827D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4A63" w:rsidRPr="008F0A86" w:rsidSect="00BA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3EC"/>
    <w:multiLevelType w:val="hybridMultilevel"/>
    <w:tmpl w:val="EE1EB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B1B93"/>
    <w:multiLevelType w:val="hybridMultilevel"/>
    <w:tmpl w:val="1D304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5107"/>
    <w:multiLevelType w:val="multilevel"/>
    <w:tmpl w:val="A32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F85A2D"/>
    <w:multiLevelType w:val="hybridMultilevel"/>
    <w:tmpl w:val="687CB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24908"/>
    <w:multiLevelType w:val="hybridMultilevel"/>
    <w:tmpl w:val="E70E8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C28F3"/>
    <w:multiLevelType w:val="hybridMultilevel"/>
    <w:tmpl w:val="63FC1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40066"/>
    <w:multiLevelType w:val="multilevel"/>
    <w:tmpl w:val="FD98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EA65B4"/>
    <w:multiLevelType w:val="hybridMultilevel"/>
    <w:tmpl w:val="E7765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C3835"/>
    <w:multiLevelType w:val="hybridMultilevel"/>
    <w:tmpl w:val="30A0D3A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2E299D"/>
    <w:multiLevelType w:val="hybridMultilevel"/>
    <w:tmpl w:val="66961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0657F"/>
    <w:multiLevelType w:val="multilevel"/>
    <w:tmpl w:val="087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F81B3F"/>
    <w:multiLevelType w:val="hybridMultilevel"/>
    <w:tmpl w:val="BB50933C"/>
    <w:lvl w:ilvl="0" w:tplc="CFE4E250">
      <w:start w:val="6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661571"/>
    <w:multiLevelType w:val="hybridMultilevel"/>
    <w:tmpl w:val="98D46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EE5023"/>
    <w:multiLevelType w:val="hybridMultilevel"/>
    <w:tmpl w:val="306AD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096361"/>
    <w:multiLevelType w:val="hybridMultilevel"/>
    <w:tmpl w:val="78A48A36"/>
    <w:lvl w:ilvl="0" w:tplc="ADD420FA">
      <w:start w:val="1"/>
      <w:numFmt w:val="bullet"/>
      <w:lvlText w:val="—"/>
      <w:lvlJc w:val="left"/>
      <w:pPr>
        <w:ind w:left="857" w:hanging="387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A1001CEE">
      <w:start w:val="1"/>
      <w:numFmt w:val="bullet"/>
      <w:lvlText w:val="•"/>
      <w:lvlJc w:val="left"/>
      <w:pPr>
        <w:ind w:left="1724" w:hanging="387"/>
      </w:pPr>
      <w:rPr>
        <w:rFonts w:hint="default"/>
      </w:rPr>
    </w:lvl>
    <w:lvl w:ilvl="2" w:tplc="41EC7080">
      <w:start w:val="1"/>
      <w:numFmt w:val="bullet"/>
      <w:lvlText w:val="•"/>
      <w:lvlJc w:val="left"/>
      <w:pPr>
        <w:ind w:left="2589" w:hanging="387"/>
      </w:pPr>
      <w:rPr>
        <w:rFonts w:hint="default"/>
      </w:rPr>
    </w:lvl>
    <w:lvl w:ilvl="3" w:tplc="61E649A4">
      <w:start w:val="1"/>
      <w:numFmt w:val="bullet"/>
      <w:lvlText w:val="•"/>
      <w:lvlJc w:val="left"/>
      <w:pPr>
        <w:ind w:left="3453" w:hanging="387"/>
      </w:pPr>
      <w:rPr>
        <w:rFonts w:hint="default"/>
      </w:rPr>
    </w:lvl>
    <w:lvl w:ilvl="4" w:tplc="7CF8C5FC">
      <w:start w:val="1"/>
      <w:numFmt w:val="bullet"/>
      <w:lvlText w:val="•"/>
      <w:lvlJc w:val="left"/>
      <w:pPr>
        <w:ind w:left="4318" w:hanging="387"/>
      </w:pPr>
      <w:rPr>
        <w:rFonts w:hint="default"/>
      </w:rPr>
    </w:lvl>
    <w:lvl w:ilvl="5" w:tplc="D332B0EE">
      <w:start w:val="1"/>
      <w:numFmt w:val="bullet"/>
      <w:lvlText w:val="•"/>
      <w:lvlJc w:val="left"/>
      <w:pPr>
        <w:ind w:left="5183" w:hanging="387"/>
      </w:pPr>
      <w:rPr>
        <w:rFonts w:hint="default"/>
      </w:rPr>
    </w:lvl>
    <w:lvl w:ilvl="6" w:tplc="07AA67B6">
      <w:start w:val="1"/>
      <w:numFmt w:val="bullet"/>
      <w:lvlText w:val="•"/>
      <w:lvlJc w:val="left"/>
      <w:pPr>
        <w:ind w:left="6047" w:hanging="387"/>
      </w:pPr>
      <w:rPr>
        <w:rFonts w:hint="default"/>
      </w:rPr>
    </w:lvl>
    <w:lvl w:ilvl="7" w:tplc="102EFE28">
      <w:start w:val="1"/>
      <w:numFmt w:val="bullet"/>
      <w:lvlText w:val="•"/>
      <w:lvlJc w:val="left"/>
      <w:pPr>
        <w:ind w:left="6912" w:hanging="387"/>
      </w:pPr>
      <w:rPr>
        <w:rFonts w:hint="default"/>
      </w:rPr>
    </w:lvl>
    <w:lvl w:ilvl="8" w:tplc="0D18D4D0">
      <w:start w:val="1"/>
      <w:numFmt w:val="bullet"/>
      <w:lvlText w:val="•"/>
      <w:lvlJc w:val="left"/>
      <w:pPr>
        <w:ind w:left="7777" w:hanging="387"/>
      </w:pPr>
      <w:rPr>
        <w:rFonts w:hint="default"/>
      </w:rPr>
    </w:lvl>
  </w:abstractNum>
  <w:abstractNum w:abstractNumId="15">
    <w:nsid w:val="2A25163F"/>
    <w:multiLevelType w:val="hybridMultilevel"/>
    <w:tmpl w:val="48D6B8B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E574B9"/>
    <w:multiLevelType w:val="hybridMultilevel"/>
    <w:tmpl w:val="1B140E32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17C2FDF"/>
    <w:multiLevelType w:val="multilevel"/>
    <w:tmpl w:val="58202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FD6999"/>
    <w:multiLevelType w:val="multilevel"/>
    <w:tmpl w:val="DCB6E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C4386"/>
    <w:multiLevelType w:val="hybridMultilevel"/>
    <w:tmpl w:val="7674C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D3FDF"/>
    <w:multiLevelType w:val="multilevel"/>
    <w:tmpl w:val="FA287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8E3470"/>
    <w:multiLevelType w:val="hybridMultilevel"/>
    <w:tmpl w:val="59B28E3A"/>
    <w:lvl w:ilvl="0" w:tplc="A860F4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4DC84050"/>
    <w:multiLevelType w:val="hybridMultilevel"/>
    <w:tmpl w:val="641C0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4784C"/>
    <w:multiLevelType w:val="hybridMultilevel"/>
    <w:tmpl w:val="D3ACE794"/>
    <w:lvl w:ilvl="0" w:tplc="D9D2C8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1A076D"/>
    <w:multiLevelType w:val="hybridMultilevel"/>
    <w:tmpl w:val="D3ACE794"/>
    <w:lvl w:ilvl="0" w:tplc="D9D2C86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5850CEE"/>
    <w:multiLevelType w:val="hybridMultilevel"/>
    <w:tmpl w:val="FABA6C32"/>
    <w:lvl w:ilvl="0" w:tplc="6AF48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65729"/>
    <w:multiLevelType w:val="hybridMultilevel"/>
    <w:tmpl w:val="0F3CBE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7A933FC"/>
    <w:multiLevelType w:val="multilevel"/>
    <w:tmpl w:val="22F8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C26545"/>
    <w:multiLevelType w:val="hybridMultilevel"/>
    <w:tmpl w:val="8E2490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8E63231"/>
    <w:multiLevelType w:val="hybridMultilevel"/>
    <w:tmpl w:val="ACD61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CD52C9A"/>
    <w:multiLevelType w:val="hybridMultilevel"/>
    <w:tmpl w:val="8BCC9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E338A3"/>
    <w:multiLevelType w:val="hybridMultilevel"/>
    <w:tmpl w:val="083A0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8C2C08"/>
    <w:multiLevelType w:val="hybridMultilevel"/>
    <w:tmpl w:val="764CB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3D35873"/>
    <w:multiLevelType w:val="hybridMultilevel"/>
    <w:tmpl w:val="EF3C7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8C07D8"/>
    <w:multiLevelType w:val="hybridMultilevel"/>
    <w:tmpl w:val="2C062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B41966"/>
    <w:multiLevelType w:val="hybridMultilevel"/>
    <w:tmpl w:val="327AD7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93735FF"/>
    <w:multiLevelType w:val="hybridMultilevel"/>
    <w:tmpl w:val="932097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C246DC1"/>
    <w:multiLevelType w:val="hybridMultilevel"/>
    <w:tmpl w:val="43A0B7B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9">
    <w:nsid w:val="73525AED"/>
    <w:multiLevelType w:val="multilevel"/>
    <w:tmpl w:val="F04E7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093BF2"/>
    <w:multiLevelType w:val="hybridMultilevel"/>
    <w:tmpl w:val="39ACF3D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7C0B20"/>
    <w:multiLevelType w:val="hybridMultilevel"/>
    <w:tmpl w:val="DFEC17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60F6D34"/>
    <w:multiLevelType w:val="hybridMultilevel"/>
    <w:tmpl w:val="0CEE55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8523C35"/>
    <w:multiLevelType w:val="multilevel"/>
    <w:tmpl w:val="1EE8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636442"/>
    <w:multiLevelType w:val="hybridMultilevel"/>
    <w:tmpl w:val="C78241E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>
    <w:nsid w:val="7B7A460D"/>
    <w:multiLevelType w:val="hybridMultilevel"/>
    <w:tmpl w:val="F634E2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E1A7052"/>
    <w:multiLevelType w:val="hybridMultilevel"/>
    <w:tmpl w:val="AD2C0AAA"/>
    <w:lvl w:ilvl="0" w:tplc="5D0C3118">
      <w:start w:val="1"/>
      <w:numFmt w:val="bullet"/>
      <w:lvlText w:val=""/>
      <w:lvlJc w:val="left"/>
      <w:pPr>
        <w:ind w:left="14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34D9EE">
      <w:start w:val="1"/>
      <w:numFmt w:val="bullet"/>
      <w:lvlText w:val="o"/>
      <w:lvlJc w:val="left"/>
      <w:pPr>
        <w:ind w:left="14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8865F8">
      <w:start w:val="1"/>
      <w:numFmt w:val="bullet"/>
      <w:lvlText w:val="▪"/>
      <w:lvlJc w:val="left"/>
      <w:pPr>
        <w:ind w:left="22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28516E">
      <w:start w:val="1"/>
      <w:numFmt w:val="bullet"/>
      <w:lvlText w:val="•"/>
      <w:lvlJc w:val="left"/>
      <w:pPr>
        <w:ind w:left="29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6D53A">
      <w:start w:val="1"/>
      <w:numFmt w:val="bullet"/>
      <w:lvlText w:val="o"/>
      <w:lvlJc w:val="left"/>
      <w:pPr>
        <w:ind w:left="36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6E3C">
      <w:start w:val="1"/>
      <w:numFmt w:val="bullet"/>
      <w:lvlText w:val="▪"/>
      <w:lvlJc w:val="left"/>
      <w:pPr>
        <w:ind w:left="43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7E58D8">
      <w:start w:val="1"/>
      <w:numFmt w:val="bullet"/>
      <w:lvlText w:val="•"/>
      <w:lvlJc w:val="left"/>
      <w:pPr>
        <w:ind w:left="50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C458C2">
      <w:start w:val="1"/>
      <w:numFmt w:val="bullet"/>
      <w:lvlText w:val="o"/>
      <w:lvlJc w:val="left"/>
      <w:pPr>
        <w:ind w:left="58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C7408">
      <w:start w:val="1"/>
      <w:numFmt w:val="bullet"/>
      <w:lvlText w:val="▪"/>
      <w:lvlJc w:val="left"/>
      <w:pPr>
        <w:ind w:left="65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43"/>
  </w:num>
  <w:num w:numId="3">
    <w:abstractNumId w:val="6"/>
  </w:num>
  <w:num w:numId="4">
    <w:abstractNumId w:val="17"/>
  </w:num>
  <w:num w:numId="5">
    <w:abstractNumId w:val="20"/>
  </w:num>
  <w:num w:numId="6">
    <w:abstractNumId w:val="10"/>
  </w:num>
  <w:num w:numId="7">
    <w:abstractNumId w:val="2"/>
  </w:num>
  <w:num w:numId="8">
    <w:abstractNumId w:val="18"/>
  </w:num>
  <w:num w:numId="9">
    <w:abstractNumId w:val="39"/>
  </w:num>
  <w:num w:numId="10">
    <w:abstractNumId w:val="42"/>
  </w:num>
  <w:num w:numId="11">
    <w:abstractNumId w:val="44"/>
  </w:num>
  <w:num w:numId="12">
    <w:abstractNumId w:val="19"/>
  </w:num>
  <w:num w:numId="13">
    <w:abstractNumId w:val="30"/>
  </w:num>
  <w:num w:numId="14">
    <w:abstractNumId w:val="22"/>
  </w:num>
  <w:num w:numId="15">
    <w:abstractNumId w:val="41"/>
  </w:num>
  <w:num w:numId="16">
    <w:abstractNumId w:val="3"/>
  </w:num>
  <w:num w:numId="17">
    <w:abstractNumId w:val="7"/>
  </w:num>
  <w:num w:numId="18">
    <w:abstractNumId w:val="26"/>
  </w:num>
  <w:num w:numId="19">
    <w:abstractNumId w:val="24"/>
  </w:num>
  <w:num w:numId="20">
    <w:abstractNumId w:val="35"/>
  </w:num>
  <w:num w:numId="21">
    <w:abstractNumId w:val="29"/>
  </w:num>
  <w:num w:numId="22">
    <w:abstractNumId w:val="32"/>
  </w:num>
  <w:num w:numId="23">
    <w:abstractNumId w:val="37"/>
  </w:num>
  <w:num w:numId="24">
    <w:abstractNumId w:val="11"/>
  </w:num>
  <w:num w:numId="25">
    <w:abstractNumId w:val="28"/>
  </w:num>
  <w:num w:numId="26">
    <w:abstractNumId w:val="40"/>
  </w:num>
  <w:num w:numId="27">
    <w:abstractNumId w:val="45"/>
  </w:num>
  <w:num w:numId="28">
    <w:abstractNumId w:val="21"/>
  </w:num>
  <w:num w:numId="29">
    <w:abstractNumId w:val="38"/>
  </w:num>
  <w:num w:numId="30">
    <w:abstractNumId w:val="16"/>
  </w:num>
  <w:num w:numId="31">
    <w:abstractNumId w:val="15"/>
  </w:num>
  <w:num w:numId="32">
    <w:abstractNumId w:val="36"/>
  </w:num>
  <w:num w:numId="33">
    <w:abstractNumId w:val="8"/>
  </w:num>
  <w:num w:numId="34">
    <w:abstractNumId w:val="14"/>
  </w:num>
  <w:num w:numId="35">
    <w:abstractNumId w:val="25"/>
  </w:num>
  <w:num w:numId="36">
    <w:abstractNumId w:val="23"/>
  </w:num>
  <w:num w:numId="37">
    <w:abstractNumId w:val="46"/>
  </w:num>
  <w:num w:numId="38">
    <w:abstractNumId w:val="34"/>
  </w:num>
  <w:num w:numId="39">
    <w:abstractNumId w:val="31"/>
  </w:num>
  <w:num w:numId="40">
    <w:abstractNumId w:val="9"/>
  </w:num>
  <w:num w:numId="41">
    <w:abstractNumId w:val="13"/>
  </w:num>
  <w:num w:numId="42">
    <w:abstractNumId w:val="12"/>
  </w:num>
  <w:num w:numId="43">
    <w:abstractNumId w:val="1"/>
  </w:num>
  <w:num w:numId="44">
    <w:abstractNumId w:val="5"/>
  </w:num>
  <w:num w:numId="45">
    <w:abstractNumId w:val="33"/>
  </w:num>
  <w:num w:numId="46">
    <w:abstractNumId w:val="4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21E1"/>
    <w:rsid w:val="000153C5"/>
    <w:rsid w:val="00017659"/>
    <w:rsid w:val="000237B1"/>
    <w:rsid w:val="00061520"/>
    <w:rsid w:val="000616DC"/>
    <w:rsid w:val="00071003"/>
    <w:rsid w:val="00087646"/>
    <w:rsid w:val="000A36ED"/>
    <w:rsid w:val="000C3AA0"/>
    <w:rsid w:val="000C3EB4"/>
    <w:rsid w:val="000F2FA5"/>
    <w:rsid w:val="001341F5"/>
    <w:rsid w:val="001446EC"/>
    <w:rsid w:val="001818EA"/>
    <w:rsid w:val="001D69C7"/>
    <w:rsid w:val="002301EA"/>
    <w:rsid w:val="00244833"/>
    <w:rsid w:val="002708F3"/>
    <w:rsid w:val="00284A63"/>
    <w:rsid w:val="00290C2E"/>
    <w:rsid w:val="00295148"/>
    <w:rsid w:val="002B5463"/>
    <w:rsid w:val="002B722E"/>
    <w:rsid w:val="00306732"/>
    <w:rsid w:val="003469A9"/>
    <w:rsid w:val="00357409"/>
    <w:rsid w:val="003934FD"/>
    <w:rsid w:val="003A20EA"/>
    <w:rsid w:val="003E6BE6"/>
    <w:rsid w:val="00401DF3"/>
    <w:rsid w:val="00435D0C"/>
    <w:rsid w:val="00455E7F"/>
    <w:rsid w:val="00461E1E"/>
    <w:rsid w:val="0046792F"/>
    <w:rsid w:val="00472DB2"/>
    <w:rsid w:val="0048649B"/>
    <w:rsid w:val="00491515"/>
    <w:rsid w:val="004A69F7"/>
    <w:rsid w:val="004D5D72"/>
    <w:rsid w:val="004D7CFD"/>
    <w:rsid w:val="0050464B"/>
    <w:rsid w:val="0050577A"/>
    <w:rsid w:val="00550DC4"/>
    <w:rsid w:val="005531F1"/>
    <w:rsid w:val="0056068B"/>
    <w:rsid w:val="00560F6B"/>
    <w:rsid w:val="005B0E6F"/>
    <w:rsid w:val="005D6532"/>
    <w:rsid w:val="00632ECF"/>
    <w:rsid w:val="0063511B"/>
    <w:rsid w:val="00672AD7"/>
    <w:rsid w:val="00673CA2"/>
    <w:rsid w:val="006826AF"/>
    <w:rsid w:val="006946BA"/>
    <w:rsid w:val="006E5CA3"/>
    <w:rsid w:val="006F6D8E"/>
    <w:rsid w:val="007177A3"/>
    <w:rsid w:val="00717B0D"/>
    <w:rsid w:val="007407D7"/>
    <w:rsid w:val="007527C7"/>
    <w:rsid w:val="007610F3"/>
    <w:rsid w:val="007C625D"/>
    <w:rsid w:val="00827D6B"/>
    <w:rsid w:val="0083024F"/>
    <w:rsid w:val="008306FE"/>
    <w:rsid w:val="00833E0F"/>
    <w:rsid w:val="00846573"/>
    <w:rsid w:val="0085503A"/>
    <w:rsid w:val="00855C77"/>
    <w:rsid w:val="00861DBE"/>
    <w:rsid w:val="00893746"/>
    <w:rsid w:val="008B2878"/>
    <w:rsid w:val="008D7A50"/>
    <w:rsid w:val="008F0A86"/>
    <w:rsid w:val="0093450B"/>
    <w:rsid w:val="009408A3"/>
    <w:rsid w:val="009638AC"/>
    <w:rsid w:val="009663D7"/>
    <w:rsid w:val="00980CAF"/>
    <w:rsid w:val="00983E00"/>
    <w:rsid w:val="009853F5"/>
    <w:rsid w:val="00987FC5"/>
    <w:rsid w:val="009E076F"/>
    <w:rsid w:val="009F21E1"/>
    <w:rsid w:val="00A242FF"/>
    <w:rsid w:val="00A25A10"/>
    <w:rsid w:val="00A33AA8"/>
    <w:rsid w:val="00A462A2"/>
    <w:rsid w:val="00A60EF8"/>
    <w:rsid w:val="00A74B1A"/>
    <w:rsid w:val="00A94C3C"/>
    <w:rsid w:val="00AA2644"/>
    <w:rsid w:val="00AA580E"/>
    <w:rsid w:val="00B0321F"/>
    <w:rsid w:val="00B225FB"/>
    <w:rsid w:val="00B55F41"/>
    <w:rsid w:val="00B656B0"/>
    <w:rsid w:val="00B67837"/>
    <w:rsid w:val="00B9254A"/>
    <w:rsid w:val="00B95383"/>
    <w:rsid w:val="00BA2EE6"/>
    <w:rsid w:val="00C158A9"/>
    <w:rsid w:val="00C46333"/>
    <w:rsid w:val="00C53BFC"/>
    <w:rsid w:val="00C728F1"/>
    <w:rsid w:val="00C74392"/>
    <w:rsid w:val="00C81FE8"/>
    <w:rsid w:val="00C83024"/>
    <w:rsid w:val="00CB33AE"/>
    <w:rsid w:val="00CB7F3D"/>
    <w:rsid w:val="00CC7559"/>
    <w:rsid w:val="00CE25AF"/>
    <w:rsid w:val="00CE5958"/>
    <w:rsid w:val="00D22D81"/>
    <w:rsid w:val="00D84271"/>
    <w:rsid w:val="00DA1A23"/>
    <w:rsid w:val="00DA3FB7"/>
    <w:rsid w:val="00DB449B"/>
    <w:rsid w:val="00E34EEB"/>
    <w:rsid w:val="00E35502"/>
    <w:rsid w:val="00E8395D"/>
    <w:rsid w:val="00EA79D9"/>
    <w:rsid w:val="00EB6CC3"/>
    <w:rsid w:val="00F036C2"/>
    <w:rsid w:val="00F10AAF"/>
    <w:rsid w:val="00F55252"/>
    <w:rsid w:val="00F62CF0"/>
    <w:rsid w:val="00F76216"/>
    <w:rsid w:val="00F86D75"/>
    <w:rsid w:val="00FA1206"/>
    <w:rsid w:val="00FC1E4E"/>
    <w:rsid w:val="00FE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E6"/>
  </w:style>
  <w:style w:type="paragraph" w:styleId="1">
    <w:name w:val="heading 1"/>
    <w:next w:val="a"/>
    <w:link w:val="10"/>
    <w:uiPriority w:val="9"/>
    <w:unhideWhenUsed/>
    <w:qFormat/>
    <w:rsid w:val="008F0A86"/>
    <w:pPr>
      <w:keepNext/>
      <w:keepLines/>
      <w:spacing w:after="47" w:line="240" w:lineRule="auto"/>
      <w:ind w:left="-5" w:right="-15" w:hanging="10"/>
      <w:outlineLvl w:val="0"/>
    </w:pPr>
    <w:rPr>
      <w:rFonts w:ascii="Cambria" w:eastAsia="Cambria" w:hAnsi="Cambria" w:cs="Cambria"/>
      <w:b/>
      <w:color w:val="365F91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50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0464B"/>
  </w:style>
  <w:style w:type="paragraph" w:customStyle="1" w:styleId="c13">
    <w:name w:val="c13"/>
    <w:basedOn w:val="a"/>
    <w:rsid w:val="00504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464B"/>
  </w:style>
  <w:style w:type="character" w:customStyle="1" w:styleId="c4">
    <w:name w:val="c4"/>
    <w:basedOn w:val="a0"/>
    <w:rsid w:val="0050464B"/>
  </w:style>
  <w:style w:type="character" w:customStyle="1" w:styleId="apple-converted-space">
    <w:name w:val="apple-converted-space"/>
    <w:basedOn w:val="a0"/>
    <w:rsid w:val="0050464B"/>
  </w:style>
  <w:style w:type="paragraph" w:styleId="a3">
    <w:name w:val="List Paragraph"/>
    <w:basedOn w:val="a"/>
    <w:uiPriority w:val="34"/>
    <w:qFormat/>
    <w:rsid w:val="00AA580E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EB6CC3"/>
    <w:pPr>
      <w:widowControl w:val="0"/>
      <w:spacing w:before="56" w:after="0" w:line="240" w:lineRule="auto"/>
      <w:ind w:left="85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B6CC3"/>
    <w:rPr>
      <w:rFonts w:ascii="Times New Roman" w:eastAsia="Times New Roman" w:hAnsi="Times New Roman"/>
      <w:sz w:val="28"/>
      <w:szCs w:val="28"/>
      <w:lang w:val="en-US"/>
    </w:rPr>
  </w:style>
  <w:style w:type="table" w:styleId="a6">
    <w:name w:val="Table Grid"/>
    <w:basedOn w:val="a1"/>
    <w:uiPriority w:val="59"/>
    <w:rsid w:val="0046792F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6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792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F0A86"/>
    <w:rPr>
      <w:rFonts w:ascii="Cambria" w:eastAsia="Cambria" w:hAnsi="Cambria" w:cs="Cambria"/>
      <w:b/>
      <w:color w:val="365F91"/>
      <w:sz w:val="28"/>
      <w:lang w:eastAsia="ru-RU"/>
    </w:rPr>
  </w:style>
  <w:style w:type="table" w:customStyle="1" w:styleId="TableGrid">
    <w:name w:val="TableGrid"/>
    <w:rsid w:val="008F0A8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 Spacing"/>
    <w:qFormat/>
    <w:rsid w:val="008F0A8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8F0A86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A86"/>
    <w:pPr>
      <w:widowControl w:val="0"/>
      <w:shd w:val="clear" w:color="auto" w:fill="FFFFFF"/>
      <w:spacing w:after="180" w:line="240" w:lineRule="exact"/>
    </w:pPr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6B1DE-163E-4661-8383-06D22296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5728</Words>
  <Characters>32651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xxxxxx</dc:creator>
  <cp:lastModifiedBy>User</cp:lastModifiedBy>
  <cp:revision>74</cp:revision>
  <cp:lastPrinted>2021-08-09T10:08:00Z</cp:lastPrinted>
  <dcterms:created xsi:type="dcterms:W3CDTF">2016-04-26T09:11:00Z</dcterms:created>
  <dcterms:modified xsi:type="dcterms:W3CDTF">2024-10-16T05:24:00Z</dcterms:modified>
</cp:coreProperties>
</file>