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66" w:rsidRPr="002B3A31" w:rsidRDefault="000F2066" w:rsidP="000F2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Кулинарная мастерская</w:t>
      </w:r>
      <w:r w:rsidRPr="002B3A3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F2066" w:rsidRPr="002B3A31" w:rsidRDefault="000F2066" w:rsidP="000F2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066">
        <w:rPr>
          <w:rFonts w:ascii="Times New Roman" w:hAnsi="Times New Roman" w:cs="Times New Roman"/>
          <w:sz w:val="28"/>
          <w:szCs w:val="28"/>
        </w:rPr>
        <w:t>Дополнительная программа позволяет просто, весело и доступно включить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66">
        <w:rPr>
          <w:rFonts w:ascii="Times New Roman" w:hAnsi="Times New Roman" w:cs="Times New Roman"/>
          <w:sz w:val="28"/>
          <w:szCs w:val="28"/>
        </w:rPr>
        <w:t xml:space="preserve">ОВЗ в </w:t>
      </w:r>
      <w:proofErr w:type="gramStart"/>
      <w:r w:rsidRPr="000F2066">
        <w:rPr>
          <w:rFonts w:ascii="Times New Roman" w:hAnsi="Times New Roman" w:cs="Times New Roman"/>
          <w:sz w:val="28"/>
          <w:szCs w:val="28"/>
        </w:rPr>
        <w:t>интересную</w:t>
      </w:r>
      <w:proofErr w:type="gramEnd"/>
      <w:r w:rsidRPr="000F2066">
        <w:rPr>
          <w:rFonts w:ascii="Times New Roman" w:hAnsi="Times New Roman" w:cs="Times New Roman"/>
          <w:sz w:val="28"/>
          <w:szCs w:val="28"/>
        </w:rPr>
        <w:t xml:space="preserve"> для них продуктивную деятельность. В процессе занятий совершенствуется сенсорное развитие детей, активизируются все органы чувств (зрение, слух, обоняние, осязание), при этом раскрывается вся палитра ощущений и впечатлений, из которых складывается полноценный опыт приготовления пищи.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066">
        <w:rPr>
          <w:rFonts w:ascii="Times New Roman" w:hAnsi="Times New Roman" w:cs="Times New Roman"/>
          <w:sz w:val="28"/>
          <w:szCs w:val="28"/>
        </w:rPr>
        <w:t>Даже самые простые кулинарные пробы в рамках программы становятся способом выражения личности, вызывают творческие переживания каждый раз, когда в результате приготовления одного и того же блюда, изменяя ингредиенты, способ приготовления или форму подачи, получается разный результат.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066">
        <w:rPr>
          <w:rFonts w:ascii="Times New Roman" w:hAnsi="Times New Roman" w:cs="Times New Roman"/>
          <w:sz w:val="28"/>
          <w:szCs w:val="28"/>
        </w:rPr>
        <w:t>Немаловажен и социальный аспект занятий кулинарным делом: приготовление пищи не только для себя, показывает окружающим заботу о них, создает особый момент обще</w:t>
      </w:r>
      <w:r>
        <w:rPr>
          <w:rFonts w:ascii="Times New Roman" w:hAnsi="Times New Roman" w:cs="Times New Roman"/>
          <w:sz w:val="28"/>
          <w:szCs w:val="28"/>
        </w:rPr>
        <w:t xml:space="preserve">ния, повышает самооценку детей </w:t>
      </w:r>
      <w:r w:rsidRPr="000F2066">
        <w:rPr>
          <w:rFonts w:ascii="Times New Roman" w:hAnsi="Times New Roman" w:cs="Times New Roman"/>
          <w:sz w:val="28"/>
          <w:szCs w:val="28"/>
        </w:rPr>
        <w:t>с ОВЗ.</w:t>
      </w:r>
    </w:p>
    <w:p w:rsidR="00B118C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2066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0F2066">
        <w:rPr>
          <w:rFonts w:ascii="Times New Roman" w:hAnsi="Times New Roman" w:cs="Times New Roman"/>
          <w:sz w:val="28"/>
          <w:szCs w:val="28"/>
        </w:rPr>
        <w:t>Формирование социально необходимого, жизненно важного минимума практических кулинарных умений у обучающихся с интеллектуальными нарушениями, создание условий для их самореализации средствами натюрмортной фотосъемки самостоятельно приготовленной еды.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206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066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Pr="000F2066">
        <w:rPr>
          <w:rFonts w:ascii="Times New Roman" w:hAnsi="Times New Roman" w:cs="Times New Roman"/>
          <w:sz w:val="28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</w:t>
      </w:r>
      <w:proofErr w:type="gramEnd"/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0F2066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0F2066">
        <w:rPr>
          <w:rFonts w:ascii="Times New Roman" w:hAnsi="Times New Roman" w:cs="Times New Roman"/>
          <w:sz w:val="28"/>
          <w:szCs w:val="28"/>
        </w:rPr>
        <w:t xml:space="preserve"> связаны с овладением </w:t>
      </w:r>
      <w:proofErr w:type="gramStart"/>
      <w:r w:rsidRPr="000F20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F2066">
        <w:rPr>
          <w:rFonts w:ascii="Times New Roman" w:hAnsi="Times New Roman" w:cs="Times New Roman"/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деятельности: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t>- представления о разных группах продуктов питания; знание отдельных видов продуктов питания, относящихся к различным группам;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t>- приготовление несложных видов блюд под руководством учителя;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t>- представления о санитарно-гигиенических требованиях к процессу приготовления пищи;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t>- соблюдение требований техники безопасности при приготовлении пищи;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t>- знание способов хранения и переработки продуктов питания;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t>- составление меню для завтрака из предложенных продуктов питания;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lastRenderedPageBreak/>
        <w:t>- самостоятельное приготовление несложных знакомых блюд;</w:t>
      </w:r>
    </w:p>
    <w:p w:rsid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t>- способы сервировки и варианты оформления холодных блюд и закусок.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66">
        <w:rPr>
          <w:rFonts w:ascii="Times New Roman" w:hAnsi="Times New Roman" w:cs="Times New Roman"/>
          <w:sz w:val="28"/>
          <w:szCs w:val="28"/>
        </w:rPr>
        <w:t>Оборудование кухни. Организация рабочего места. Личная гигиена работников питания. Правила хранения продуктов. Техника безопасности при приготовлении пищи.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066">
        <w:rPr>
          <w:rFonts w:ascii="Times New Roman" w:hAnsi="Times New Roman" w:cs="Times New Roman"/>
          <w:i/>
          <w:sz w:val="28"/>
          <w:szCs w:val="28"/>
        </w:rPr>
        <w:t>Механическая кулинарная обработка сырья.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t xml:space="preserve">Обработка овощей. Особенности обработки клубнеплодов. Нарезка, </w:t>
      </w:r>
      <w:proofErr w:type="gramStart"/>
      <w:r w:rsidRPr="000F2066">
        <w:rPr>
          <w:rFonts w:ascii="Times New Roman" w:hAnsi="Times New Roman" w:cs="Times New Roman"/>
          <w:sz w:val="28"/>
          <w:szCs w:val="28"/>
        </w:rPr>
        <w:t>кулинарное</w:t>
      </w:r>
      <w:proofErr w:type="gramEnd"/>
      <w:r w:rsidRPr="000F2066">
        <w:rPr>
          <w:rFonts w:ascii="Times New Roman" w:hAnsi="Times New Roman" w:cs="Times New Roman"/>
          <w:sz w:val="28"/>
          <w:szCs w:val="28"/>
        </w:rPr>
        <w:t xml:space="preserve"> использование. Особенности обработки </w:t>
      </w:r>
      <w:proofErr w:type="gramStart"/>
      <w:r w:rsidRPr="000F2066">
        <w:rPr>
          <w:rFonts w:ascii="Times New Roman" w:hAnsi="Times New Roman" w:cs="Times New Roman"/>
          <w:sz w:val="28"/>
          <w:szCs w:val="28"/>
        </w:rPr>
        <w:t>капустных</w:t>
      </w:r>
      <w:proofErr w:type="gramEnd"/>
      <w:r w:rsidRPr="000F2066">
        <w:rPr>
          <w:rFonts w:ascii="Times New Roman" w:hAnsi="Times New Roman" w:cs="Times New Roman"/>
          <w:sz w:val="28"/>
          <w:szCs w:val="28"/>
        </w:rPr>
        <w:t xml:space="preserve">. Нарезка, </w:t>
      </w:r>
      <w:proofErr w:type="gramStart"/>
      <w:r w:rsidRPr="000F2066">
        <w:rPr>
          <w:rFonts w:ascii="Times New Roman" w:hAnsi="Times New Roman" w:cs="Times New Roman"/>
          <w:sz w:val="28"/>
          <w:szCs w:val="28"/>
        </w:rPr>
        <w:t>кулинарное</w:t>
      </w:r>
      <w:proofErr w:type="gramEnd"/>
      <w:r w:rsidRPr="000F2066">
        <w:rPr>
          <w:rFonts w:ascii="Times New Roman" w:hAnsi="Times New Roman" w:cs="Times New Roman"/>
          <w:sz w:val="28"/>
          <w:szCs w:val="28"/>
        </w:rPr>
        <w:t xml:space="preserve"> использование. Особенности обработки </w:t>
      </w:r>
      <w:proofErr w:type="gramStart"/>
      <w:r w:rsidRPr="000F2066">
        <w:rPr>
          <w:rFonts w:ascii="Times New Roman" w:hAnsi="Times New Roman" w:cs="Times New Roman"/>
          <w:sz w:val="28"/>
          <w:szCs w:val="28"/>
        </w:rPr>
        <w:t>луковых</w:t>
      </w:r>
      <w:proofErr w:type="gramEnd"/>
      <w:r w:rsidRPr="000F2066">
        <w:rPr>
          <w:rFonts w:ascii="Times New Roman" w:hAnsi="Times New Roman" w:cs="Times New Roman"/>
          <w:sz w:val="28"/>
          <w:szCs w:val="28"/>
        </w:rPr>
        <w:t xml:space="preserve">. Нарезка, </w:t>
      </w:r>
      <w:proofErr w:type="gramStart"/>
      <w:r w:rsidRPr="000F2066">
        <w:rPr>
          <w:rFonts w:ascii="Times New Roman" w:hAnsi="Times New Roman" w:cs="Times New Roman"/>
          <w:sz w:val="28"/>
          <w:szCs w:val="28"/>
        </w:rPr>
        <w:t>кулинарное</w:t>
      </w:r>
      <w:proofErr w:type="gramEnd"/>
      <w:r w:rsidRPr="000F2066">
        <w:rPr>
          <w:rFonts w:ascii="Times New Roman" w:hAnsi="Times New Roman" w:cs="Times New Roman"/>
          <w:sz w:val="28"/>
          <w:szCs w:val="28"/>
        </w:rPr>
        <w:t xml:space="preserve"> использование.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066">
        <w:rPr>
          <w:rFonts w:ascii="Times New Roman" w:hAnsi="Times New Roman" w:cs="Times New Roman"/>
          <w:i/>
          <w:sz w:val="28"/>
          <w:szCs w:val="28"/>
        </w:rPr>
        <w:t>Тепловая кулинарная обработка продуктов.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t>Основные виды тепловой кулинарной обработки.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i/>
          <w:sz w:val="28"/>
          <w:szCs w:val="28"/>
        </w:rPr>
        <w:t>Первые блюда.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066">
        <w:rPr>
          <w:rFonts w:ascii="Times New Roman" w:hAnsi="Times New Roman" w:cs="Times New Roman"/>
          <w:sz w:val="28"/>
          <w:szCs w:val="28"/>
        </w:rPr>
        <w:t>Классификация первых блюд. Виды бульонов. Правила варки. Картофельные супы. Технология приготовления: «Суп картофельный».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t>Заправочные супы. Технология приготовления: «Щи из свежей капусты с картофелем». Технология приготовления: «Борщи». Супы с крупами, макаронными изделиями, бобовыми. Технология приготовления: «Суп рисовый». Технология приготовления: «Суп с макаронными изделиями».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t xml:space="preserve">Технология приготовления: «Суп фасолевый». Технология приготовления: «Суп-лапша </w:t>
      </w:r>
      <w:proofErr w:type="gramStart"/>
      <w:r w:rsidRPr="000F2066">
        <w:rPr>
          <w:rFonts w:ascii="Times New Roman" w:hAnsi="Times New Roman" w:cs="Times New Roman"/>
          <w:sz w:val="28"/>
          <w:szCs w:val="28"/>
        </w:rPr>
        <w:t>домашняя</w:t>
      </w:r>
      <w:proofErr w:type="gramEnd"/>
      <w:r w:rsidRPr="000F2066">
        <w:rPr>
          <w:rFonts w:ascii="Times New Roman" w:hAnsi="Times New Roman" w:cs="Times New Roman"/>
          <w:sz w:val="28"/>
          <w:szCs w:val="28"/>
        </w:rPr>
        <w:t>». Молочные супы.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t>Технология приготовления: «Суп молочный с макаронными изделиями».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sz w:val="28"/>
          <w:szCs w:val="28"/>
        </w:rPr>
        <w:t>Холодные супы. Технология приготовления окрошки. Технология приготовления свекольника.</w:t>
      </w:r>
    </w:p>
    <w:p w:rsid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i/>
          <w:sz w:val="28"/>
          <w:szCs w:val="28"/>
        </w:rPr>
        <w:t>Вторые блюда.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66">
        <w:rPr>
          <w:rFonts w:ascii="Times New Roman" w:hAnsi="Times New Roman" w:cs="Times New Roman"/>
          <w:sz w:val="28"/>
          <w:szCs w:val="28"/>
        </w:rPr>
        <w:t>Блюд</w:t>
      </w:r>
      <w:r>
        <w:rPr>
          <w:rFonts w:ascii="Times New Roman" w:hAnsi="Times New Roman" w:cs="Times New Roman"/>
          <w:sz w:val="28"/>
          <w:szCs w:val="28"/>
        </w:rPr>
        <w:t xml:space="preserve">а из круп и макаронных изделий. </w:t>
      </w:r>
      <w:r w:rsidRPr="000F2066">
        <w:rPr>
          <w:rFonts w:ascii="Times New Roman" w:hAnsi="Times New Roman" w:cs="Times New Roman"/>
          <w:sz w:val="28"/>
          <w:szCs w:val="28"/>
        </w:rPr>
        <w:t xml:space="preserve">Виды круп и макаронных изделий. Технология приготовления и отпуск блюда. </w:t>
      </w:r>
    </w:p>
    <w:p w:rsidR="000F2066" w:rsidRPr="000F2066" w:rsidRDefault="000F2066" w:rsidP="000F20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066">
        <w:rPr>
          <w:rFonts w:ascii="Times New Roman" w:hAnsi="Times New Roman" w:cs="Times New Roman"/>
          <w:i/>
          <w:sz w:val="28"/>
          <w:szCs w:val="28"/>
        </w:rPr>
        <w:t>Каши.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66">
        <w:rPr>
          <w:rFonts w:ascii="Times New Roman" w:hAnsi="Times New Roman" w:cs="Times New Roman"/>
          <w:sz w:val="28"/>
          <w:szCs w:val="28"/>
        </w:rPr>
        <w:t>Каша пшенная рассыпчатая. Технология приготовления и отпуск блюда. Каша гречневая рассыпчатая. Технология приготовления и отпуск блюда. Каша рисовая рассыпчатая. Технология приготовления и отпуск блюда. Каша манная жидкая. Технология приготовления и отпуск блюда. Каша рисовая молочная. Технология приготовления и отпуск блюда. Макаронные изделия отварные с масло</w:t>
      </w:r>
      <w:bookmarkStart w:id="0" w:name="_GoBack"/>
      <w:bookmarkEnd w:id="0"/>
      <w:r w:rsidRPr="000F2066">
        <w:rPr>
          <w:rFonts w:ascii="Times New Roman" w:hAnsi="Times New Roman" w:cs="Times New Roman"/>
          <w:sz w:val="28"/>
          <w:szCs w:val="28"/>
        </w:rPr>
        <w:t>м.</w:t>
      </w:r>
    </w:p>
    <w:sectPr w:rsidR="000F2066" w:rsidRPr="000F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66"/>
    <w:rsid w:val="000F2066"/>
    <w:rsid w:val="00B1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2024-10-22T09:46:00Z</dcterms:created>
  <dcterms:modified xsi:type="dcterms:W3CDTF">2024-10-22T09:54:00Z</dcterms:modified>
</cp:coreProperties>
</file>