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196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5"/>
        <w:gridCol w:w="222"/>
      </w:tblGrid>
      <w:tr w:rsidR="00F67FCE" w:rsidRPr="00B17C2B" w:rsidTr="00ED4051">
        <w:trPr>
          <w:trHeight w:val="8597"/>
        </w:trPr>
        <w:tc>
          <w:tcPr>
            <w:tcW w:w="9526" w:type="dxa"/>
          </w:tcPr>
          <w:p w:rsidR="00F67FCE" w:rsidRDefault="00F67FCE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Областное казенное общеобразовательное учреждение</w:t>
            </w:r>
          </w:p>
          <w:p w:rsidR="00F67FCE" w:rsidRDefault="00F67FCE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«Курская школа для детей с ограниченными возможностями здоровья</w:t>
            </w:r>
          </w:p>
          <w:p w:rsidR="00F67FCE" w:rsidRDefault="00F67FCE" w:rsidP="00ED40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Style w:val="a4"/>
              <w:tblW w:w="10077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7"/>
              <w:gridCol w:w="5200"/>
            </w:tblGrid>
            <w:tr w:rsidR="00F67FCE" w:rsidTr="00ED4051">
              <w:trPr>
                <w:trHeight w:val="1262"/>
              </w:trPr>
              <w:tc>
                <w:tcPr>
                  <w:tcW w:w="4877" w:type="dxa"/>
                  <w:hideMark/>
                </w:tcPr>
                <w:p w:rsidR="00F67FCE" w:rsidRDefault="00F67FCE" w:rsidP="00ED4051">
                  <w:pPr>
                    <w:framePr w:hSpace="180" w:wrap="around" w:vAnchor="text" w:hAnchor="margin" w:y="196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«ПРИНЯТО»</w:t>
                  </w:r>
                </w:p>
                <w:p w:rsidR="00F67FCE" w:rsidRDefault="00F67FCE" w:rsidP="00ED4051">
                  <w:pPr>
                    <w:framePr w:hSpace="180" w:wrap="around" w:vAnchor="text" w:hAnchor="margin" w:y="19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:rsidR="00F67FCE" w:rsidRDefault="00F67FCE" w:rsidP="00ED4051">
                  <w:pPr>
                    <w:framePr w:hSpace="180" w:wrap="around" w:vAnchor="text" w:hAnchor="margin" w:y="196"/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протокол от 29.08.2024 г. № 1</w:t>
                  </w:r>
                </w:p>
              </w:tc>
              <w:tc>
                <w:tcPr>
                  <w:tcW w:w="5200" w:type="dxa"/>
                </w:tcPr>
                <w:p w:rsidR="00F67FCE" w:rsidRDefault="00F67FCE" w:rsidP="00ED4051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«УТВЕРЖДЕНО»</w:t>
                  </w:r>
                </w:p>
                <w:p w:rsidR="00F67FCE" w:rsidRDefault="00F67FCE" w:rsidP="00ED4051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приказом ОКОУ «Курская школа»</w:t>
                  </w:r>
                </w:p>
                <w:p w:rsidR="00F67FCE" w:rsidRDefault="00F67FCE" w:rsidP="00ED4051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30.08.2024 г. №01-02-265</w:t>
                  </w:r>
                </w:p>
                <w:p w:rsidR="00F67FCE" w:rsidRDefault="00F67FCE" w:rsidP="00ED4051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67FCE" w:rsidRDefault="00F67FCE" w:rsidP="00ED4051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школы_______П.В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Сеин</w:t>
                  </w:r>
                </w:p>
              </w:tc>
            </w:tr>
          </w:tbl>
          <w:p w:rsidR="00F67FCE" w:rsidRDefault="00F67FCE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Default="00F67FCE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Default="00F67FCE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Default="00F67FCE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Default="00F67FCE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Default="00F67FCE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Default="00F67FCE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Default="00F67FCE" w:rsidP="00ED405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Default="00F67FCE" w:rsidP="00ED4051">
            <w:pPr>
              <w:tabs>
                <w:tab w:val="left" w:pos="2420"/>
                <w:tab w:val="center" w:pos="4983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</w:p>
          <w:p w:rsidR="00F67FCE" w:rsidRPr="006473B3" w:rsidRDefault="00F67FCE" w:rsidP="00ED4051">
            <w:pPr>
              <w:tabs>
                <w:tab w:val="left" w:pos="2420"/>
                <w:tab w:val="center" w:pos="4983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 w:rsidRPr="00030EC1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Рабочая программа</w:t>
            </w:r>
          </w:p>
          <w:p w:rsidR="00F67FCE" w:rsidRPr="00030EC1" w:rsidRDefault="00F67FCE" w:rsidP="00ED4051">
            <w:pPr>
              <w:tabs>
                <w:tab w:val="left" w:pos="2420"/>
                <w:tab w:val="center" w:pos="49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п</w:t>
            </w:r>
            <w:r w:rsidRPr="006473B3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 xml:space="preserve"> учебному</w:t>
            </w:r>
            <w:r w:rsidRPr="006473B3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 xml:space="preserve"> предмету «Музыка»</w:t>
            </w:r>
          </w:p>
          <w:p w:rsidR="00F67FCE" w:rsidRDefault="00F67FCE" w:rsidP="00ED4051">
            <w:pPr>
              <w:tabs>
                <w:tab w:val="left" w:pos="2420"/>
                <w:tab w:val="center" w:pos="4983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3</w:t>
            </w:r>
            <w:r w:rsidRPr="006473B3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 xml:space="preserve"> к</w:t>
            </w:r>
            <w:r w:rsidRPr="00030EC1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ласса</w:t>
            </w:r>
          </w:p>
          <w:p w:rsidR="00F67FCE" w:rsidRPr="00030EC1" w:rsidRDefault="00F67FCE" w:rsidP="00ED4051">
            <w:pPr>
              <w:tabs>
                <w:tab w:val="left" w:pos="2420"/>
                <w:tab w:val="center" w:pos="49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на 2024-2025 учебный год</w:t>
            </w:r>
          </w:p>
          <w:p w:rsidR="00F67FCE" w:rsidRPr="00030EC1" w:rsidRDefault="00F67FCE" w:rsidP="00ED4051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44"/>
                <w:szCs w:val="44"/>
                <w:lang w:eastAsia="ar-SA"/>
              </w:rPr>
            </w:pPr>
          </w:p>
          <w:p w:rsidR="00F67FCE" w:rsidRDefault="00F67FCE" w:rsidP="00ED4051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1"/>
                <w:sz w:val="36"/>
                <w:szCs w:val="36"/>
                <w:lang w:eastAsia="ar-SA"/>
              </w:rPr>
            </w:pPr>
          </w:p>
          <w:p w:rsidR="00F67FCE" w:rsidRDefault="00F67FCE" w:rsidP="00ED40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Default="00F67FCE" w:rsidP="00ED40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Default="00F67FCE" w:rsidP="00ED40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Default="00F67FCE" w:rsidP="00ED405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67FCE" w:rsidRPr="00B17C2B" w:rsidRDefault="00F67FCE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F67FCE" w:rsidRPr="00B17C2B" w:rsidRDefault="00F67FCE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67FCE" w:rsidRPr="00B17C2B" w:rsidTr="00ED4051">
        <w:trPr>
          <w:trHeight w:val="398"/>
        </w:trPr>
        <w:tc>
          <w:tcPr>
            <w:tcW w:w="9526" w:type="dxa"/>
          </w:tcPr>
          <w:p w:rsidR="00F67FCE" w:rsidRPr="00B17C2B" w:rsidRDefault="00F67FCE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F67FCE" w:rsidRPr="00B17C2B" w:rsidRDefault="00F67FCE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67FCE" w:rsidRPr="00B17C2B" w:rsidTr="00ED4051">
        <w:trPr>
          <w:trHeight w:val="408"/>
        </w:trPr>
        <w:tc>
          <w:tcPr>
            <w:tcW w:w="9526" w:type="dxa"/>
          </w:tcPr>
          <w:p w:rsidR="00F67FCE" w:rsidRPr="00B17C2B" w:rsidRDefault="00F67FCE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F67FCE" w:rsidRPr="00B17C2B" w:rsidRDefault="00F67FCE" w:rsidP="00ED4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67FCE" w:rsidRPr="00B17C2B" w:rsidTr="00ED4051">
        <w:trPr>
          <w:trHeight w:val="408"/>
        </w:trPr>
        <w:tc>
          <w:tcPr>
            <w:tcW w:w="9526" w:type="dxa"/>
          </w:tcPr>
          <w:p w:rsidR="00F67FCE" w:rsidRPr="00B17C2B" w:rsidRDefault="00F67FCE" w:rsidP="00ED405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F67FCE" w:rsidRPr="00B17C2B" w:rsidRDefault="00F67FCE" w:rsidP="00ED405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67FCE" w:rsidRDefault="00F67FCE" w:rsidP="00F67FCE">
      <w:pPr>
        <w:suppressAutoHyphens/>
        <w:spacing w:after="0" w:line="240" w:lineRule="auto"/>
        <w:contextualSpacing/>
        <w:rPr>
          <w:rFonts w:ascii="Times New Roman" w:eastAsia="Arial Unicode MS" w:hAnsi="Times New Roman"/>
          <w:color w:val="00000A"/>
          <w:kern w:val="1"/>
          <w:sz w:val="36"/>
          <w:szCs w:val="36"/>
          <w:lang w:eastAsia="ar-SA"/>
        </w:rPr>
      </w:pPr>
    </w:p>
    <w:p w:rsidR="00F67FCE" w:rsidRPr="00726204" w:rsidRDefault="00F67FCE" w:rsidP="00F67FCE">
      <w:pPr>
        <w:suppressAutoHyphens/>
        <w:spacing w:after="0" w:line="240" w:lineRule="auto"/>
        <w:ind w:left="4955" w:firstLine="709"/>
        <w:contextualSpacing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72620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Ответственный</w:t>
      </w:r>
      <w:proofErr w:type="gramEnd"/>
      <w:r w:rsidRPr="0072620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за реализацию </w:t>
      </w:r>
    </w:p>
    <w:p w:rsidR="00F67FCE" w:rsidRPr="00726204" w:rsidRDefault="00F67FCE" w:rsidP="00F67FC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</w:pPr>
      <w:r w:rsidRPr="0072620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программы: </w:t>
      </w:r>
      <w:r w:rsidRPr="00726204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Старикова А.Ф.</w:t>
      </w:r>
    </w:p>
    <w:p w:rsidR="00F67FCE" w:rsidRPr="00726204" w:rsidRDefault="00F67FCE" w:rsidP="00F67FCE">
      <w:pPr>
        <w:suppressAutoHyphens/>
        <w:spacing w:after="0" w:line="240" w:lineRule="auto"/>
        <w:ind w:firstLine="709"/>
        <w:contextualSpacing/>
        <w:jc w:val="both"/>
        <w:rPr>
          <w:rFonts w:asciiTheme="minorHAnsi" w:eastAsia="Arial Unicode MS" w:hAnsiTheme="minorHAnsi" w:cstheme="minorBidi"/>
          <w:b/>
          <w:color w:val="00000A"/>
          <w:kern w:val="1"/>
          <w:lang w:eastAsia="ar-SA"/>
        </w:rPr>
      </w:pPr>
    </w:p>
    <w:p w:rsidR="00F67FCE" w:rsidRPr="004F06E9" w:rsidRDefault="00F67FCE" w:rsidP="00F67FCE">
      <w:pPr>
        <w:suppressAutoHyphens/>
        <w:spacing w:after="0" w:line="240" w:lineRule="auto"/>
        <w:ind w:hanging="284"/>
        <w:contextualSpacing/>
        <w:jc w:val="center"/>
        <w:rPr>
          <w:rFonts w:ascii="Times New Roman" w:eastAsia="Arial Unicode MS" w:hAnsi="Times New Roman"/>
          <w:b/>
          <w:color w:val="00000A"/>
          <w:kern w:val="1"/>
          <w:sz w:val="32"/>
          <w:szCs w:val="32"/>
          <w:lang w:eastAsia="ar-SA"/>
        </w:rPr>
      </w:pPr>
      <w:r>
        <w:rPr>
          <w:rFonts w:ascii="Times New Roman" w:eastAsia="Arial Unicode MS" w:hAnsi="Times New Roman"/>
          <w:b/>
          <w:color w:val="00000A"/>
          <w:kern w:val="1"/>
          <w:sz w:val="32"/>
          <w:szCs w:val="32"/>
          <w:lang w:eastAsia="ar-SA"/>
        </w:rPr>
        <w:t>Курск – 2024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BA3FBF" w:rsidRDefault="00BA3FBF" w:rsidP="00BA3FBF">
      <w:pPr>
        <w:tabs>
          <w:tab w:val="left" w:pos="2420"/>
          <w:tab w:val="center" w:pos="4983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:rsidR="0065115E" w:rsidRPr="00522D7E" w:rsidRDefault="0065115E" w:rsidP="00BA3FBF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5115E" w:rsidRDefault="004E6F48" w:rsidP="00205A67">
      <w:pPr>
        <w:tabs>
          <w:tab w:val="left" w:pos="993"/>
        </w:tabs>
        <w:spacing w:after="0" w:line="360" w:lineRule="auto"/>
        <w:ind w:left="2410" w:hanging="21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65115E" w:rsidRPr="00D359C7">
        <w:rPr>
          <w:rFonts w:ascii="Times New Roman" w:hAnsi="Times New Roman"/>
          <w:b/>
          <w:sz w:val="28"/>
          <w:szCs w:val="28"/>
        </w:rPr>
        <w:t>яснительная записка</w:t>
      </w:r>
    </w:p>
    <w:p w:rsidR="00902CE0" w:rsidRPr="00902CE0" w:rsidRDefault="00FA3F3E" w:rsidP="00205A67">
      <w:pPr>
        <w:shd w:val="clear" w:color="auto" w:fill="FFFFFF"/>
        <w:spacing w:after="0" w:line="240" w:lineRule="auto"/>
        <w:ind w:right="16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gramStart"/>
      <w:r w:rsidR="00205A67" w:rsidRPr="002C7B3A">
        <w:rPr>
          <w:rFonts w:ascii="Times New Roman" w:hAnsi="Times New Roman"/>
          <w:b/>
          <w:sz w:val="28"/>
          <w:szCs w:val="28"/>
        </w:rPr>
        <w:t>Рабочая программа по</w:t>
      </w:r>
      <w:r w:rsidR="00205A67">
        <w:rPr>
          <w:rFonts w:ascii="Times New Roman" w:hAnsi="Times New Roman"/>
          <w:b/>
          <w:sz w:val="28"/>
          <w:szCs w:val="28"/>
        </w:rPr>
        <w:t xml:space="preserve"> учебному предмету «Музыка» предметной области «Искусство»</w:t>
      </w:r>
      <w:r w:rsidR="00205A67" w:rsidRPr="002C7B3A">
        <w:rPr>
          <w:rFonts w:ascii="Times New Roman" w:hAnsi="Times New Roman"/>
          <w:b/>
          <w:sz w:val="28"/>
          <w:szCs w:val="28"/>
        </w:rPr>
        <w:t xml:space="preserve">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05A67">
        <w:rPr>
          <w:rFonts w:ascii="Times New Roman" w:hAnsi="Times New Roman"/>
          <w:b/>
          <w:sz w:val="28"/>
          <w:szCs w:val="28"/>
        </w:rPr>
        <w:t xml:space="preserve">3 </w:t>
      </w:r>
      <w:r w:rsidR="00205A67" w:rsidRPr="00561597">
        <w:rPr>
          <w:rFonts w:ascii="Times New Roman" w:hAnsi="Times New Roman"/>
          <w:b/>
          <w:sz w:val="28"/>
          <w:szCs w:val="28"/>
        </w:rPr>
        <w:t>класса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05A67" w:rsidRPr="004E1D4D">
        <w:rPr>
          <w:rFonts w:ascii="Times New Roman" w:hAnsi="Times New Roman"/>
          <w:sz w:val="28"/>
          <w:szCs w:val="28"/>
        </w:rPr>
        <w:t>разработана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205A67">
        <w:rPr>
          <w:rFonts w:ascii="Times New Roman" w:hAnsi="Times New Roman"/>
          <w:bCs/>
          <w:iCs/>
          <w:sz w:val="28"/>
          <w:szCs w:val="28"/>
        </w:rPr>
        <w:t>Федеральной</w:t>
      </w:r>
      <w:r w:rsidR="00205A67" w:rsidRPr="00C02F09">
        <w:rPr>
          <w:rFonts w:ascii="Times New Roman" w:hAnsi="Times New Roman"/>
          <w:bCs/>
          <w:iCs/>
          <w:sz w:val="28"/>
          <w:szCs w:val="28"/>
        </w:rPr>
        <w:t xml:space="preserve"> адаптированной основной </w:t>
      </w:r>
      <w:r w:rsidR="00205A67">
        <w:rPr>
          <w:rFonts w:ascii="Times New Roman" w:hAnsi="Times New Roman"/>
          <w:bCs/>
          <w:iCs/>
          <w:sz w:val="28"/>
          <w:szCs w:val="28"/>
        </w:rPr>
        <w:t>обще</w:t>
      </w:r>
      <w:r w:rsidR="00205A67" w:rsidRPr="00C02F09">
        <w:rPr>
          <w:rFonts w:ascii="Times New Roman" w:hAnsi="Times New Roman"/>
          <w:bCs/>
          <w:iCs/>
          <w:sz w:val="28"/>
          <w:szCs w:val="28"/>
        </w:rPr>
        <w:t>образо</w:t>
      </w:r>
      <w:r w:rsidR="00205A67">
        <w:rPr>
          <w:rFonts w:ascii="Times New Roman" w:hAnsi="Times New Roman"/>
          <w:bCs/>
          <w:iCs/>
          <w:sz w:val="28"/>
          <w:szCs w:val="28"/>
        </w:rPr>
        <w:t>вательной  программы</w:t>
      </w:r>
      <w:r w:rsidR="00205A67" w:rsidRPr="00C02F09">
        <w:rPr>
          <w:rFonts w:ascii="Times New Roman" w:hAnsi="Times New Roman"/>
          <w:bCs/>
          <w:iCs/>
          <w:sz w:val="28"/>
          <w:szCs w:val="28"/>
        </w:rPr>
        <w:t xml:space="preserve">  обучающихся</w:t>
      </w:r>
      <w:r w:rsidR="00C943F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05A67" w:rsidRPr="00C02F09">
        <w:rPr>
          <w:rFonts w:ascii="Times New Roman" w:hAnsi="Times New Roman"/>
          <w:bCs/>
          <w:iCs/>
          <w:sz w:val="28"/>
          <w:szCs w:val="28"/>
        </w:rPr>
        <w:t>с  умственной  отсталостью (интеллектуальными  нарушениями)</w:t>
      </w:r>
      <w:r w:rsidR="00205A67" w:rsidRPr="00C02F09">
        <w:rPr>
          <w:rFonts w:ascii="Times New Roman" w:eastAsia="Times New Roman" w:hAnsi="Times New Roman"/>
          <w:sz w:val="28"/>
          <w:szCs w:val="28"/>
          <w:lang w:eastAsia="ru-RU"/>
        </w:rPr>
        <w:t>, учитывает основные требования ФГОС образования обучающихся с умственной отсталостью (интелл</w:t>
      </w:r>
      <w:r w:rsidR="00205A67">
        <w:rPr>
          <w:rFonts w:ascii="Times New Roman" w:eastAsia="Times New Roman" w:hAnsi="Times New Roman"/>
          <w:sz w:val="28"/>
          <w:szCs w:val="28"/>
          <w:lang w:eastAsia="ru-RU"/>
        </w:rPr>
        <w:t>ектуальными нарушениями).</w:t>
      </w:r>
      <w:proofErr w:type="gramEnd"/>
    </w:p>
    <w:p w:rsidR="00902CE0" w:rsidRPr="00902CE0" w:rsidRDefault="00902CE0" w:rsidP="00902CE0">
      <w:pPr>
        <w:spacing w:after="0"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02CE0">
        <w:rPr>
          <w:rFonts w:ascii="Times New Roman" w:hAnsi="Times New Roman"/>
          <w:b/>
          <w:sz w:val="28"/>
          <w:szCs w:val="28"/>
        </w:rPr>
        <w:t xml:space="preserve">Цель </w:t>
      </w:r>
      <w:r w:rsidRPr="00902CE0">
        <w:rPr>
          <w:rStyle w:val="apple-style-span"/>
          <w:rFonts w:ascii="Times New Roman" w:hAnsi="Times New Roman"/>
          <w:sz w:val="28"/>
          <w:szCs w:val="28"/>
        </w:rPr>
        <w:t>―</w:t>
      </w:r>
      <w:r w:rsidRPr="00902CE0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адачи</w:t>
      </w:r>
      <w:r w:rsidRPr="00D359C7">
        <w:rPr>
          <w:rFonts w:ascii="Times New Roman" w:hAnsi="Times New Roman"/>
          <w:b/>
          <w:sz w:val="28"/>
          <w:szCs w:val="28"/>
        </w:rPr>
        <w:t>: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накопление </w:t>
      </w:r>
      <w:r w:rsidRPr="00F86B69">
        <w:rPr>
          <w:rFonts w:ascii="Times New Roman" w:hAnsi="Times New Roman"/>
          <w:sz w:val="28"/>
          <w:szCs w:val="28"/>
        </w:rPr>
        <w:t xml:space="preserve">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F86B69">
        <w:rPr>
          <w:rFonts w:ascii="Times New Roman" w:hAnsi="Times New Roman"/>
          <w:sz w:val="28"/>
          <w:szCs w:val="28"/>
        </w:rPr>
        <w:t>слушательскими</w:t>
      </w:r>
      <w:proofErr w:type="spellEnd"/>
      <w:r w:rsidRPr="00F86B69"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 xml:space="preserve"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</w:t>
      </w:r>
      <w:proofErr w:type="spellStart"/>
      <w:r w:rsidRPr="00F86B69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F86B69">
        <w:rPr>
          <w:rFonts w:ascii="Times New Roman" w:hAnsi="Times New Roman"/>
          <w:sz w:val="28"/>
          <w:szCs w:val="28"/>
        </w:rPr>
        <w:t xml:space="preserve"> слух и др.);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65115E" w:rsidRPr="00F86B69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>формирование у обучающихся элементарных представлений и умений о процессах сочинения, аранжировки, звукозаписи, звукоусиления и звуковоспроизведения, а также самостоятельного использования доступных технических средств для реализации потребности в слушании музыкальных произведений в записи;</w:t>
      </w:r>
    </w:p>
    <w:p w:rsidR="0065115E" w:rsidRDefault="0065115E" w:rsidP="0065115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6B69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F86B69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F86B69"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 w:rsidRPr="00F86B69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F86B69">
        <w:rPr>
          <w:rFonts w:ascii="Times New Roman" w:hAnsi="Times New Roman"/>
          <w:sz w:val="28"/>
          <w:szCs w:val="28"/>
        </w:rPr>
        <w:t>.</w:t>
      </w:r>
    </w:p>
    <w:p w:rsidR="0065115E" w:rsidRDefault="0065115E" w:rsidP="006511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Общая характеристика учебного предмета «Музыка»</w:t>
      </w: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 xml:space="preserve">«Музыка» – учебный предмет, предназначенный для формирования у обучающихся с умственной отсталостью (интеллектуальными нарушениями) </w:t>
      </w:r>
      <w:r w:rsidRPr="00D359C7">
        <w:rPr>
          <w:rFonts w:ascii="Times New Roman" w:hAnsi="Times New Roman"/>
          <w:sz w:val="28"/>
          <w:szCs w:val="28"/>
        </w:rPr>
        <w:lastRenderedPageBreak/>
        <w:t xml:space="preserve">элементарных знаний, умений 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музыкально-исполнительские навыки, приобретаются первоначальные сведения о творчестве композиторов, элементарные представления о теории музыки. </w:t>
      </w:r>
      <w:r w:rsidRPr="00FA2BCD">
        <w:rPr>
          <w:rFonts w:ascii="Times New Roman" w:hAnsi="Times New Roman"/>
          <w:b/>
          <w:sz w:val="28"/>
          <w:szCs w:val="28"/>
        </w:rPr>
        <w:t>Коррекционная направленность учебного предмета «Музыка»</w:t>
      </w:r>
      <w:r w:rsidRPr="00D359C7">
        <w:rPr>
          <w:rFonts w:ascii="Times New Roman" w:hAnsi="Times New Roman"/>
          <w:sz w:val="28"/>
          <w:szCs w:val="28"/>
        </w:rPr>
        <w:t xml:space="preserve"> обеспечивается специфическими </w:t>
      </w:r>
      <w:proofErr w:type="spellStart"/>
      <w:r w:rsidRPr="00D359C7">
        <w:rPr>
          <w:rFonts w:ascii="Times New Roman" w:hAnsi="Times New Roman"/>
          <w:sz w:val="28"/>
          <w:szCs w:val="28"/>
        </w:rPr>
        <w:t>психокоррекционными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и психотерапевтическими свойствами различных видов музыкальной деятельности. Музыкально-образовательный процесс основан на принципах </w:t>
      </w:r>
      <w:proofErr w:type="spellStart"/>
      <w:r w:rsidRPr="00D359C7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9C7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D359C7">
        <w:rPr>
          <w:rFonts w:ascii="Times New Roman" w:hAnsi="Times New Roman"/>
          <w:sz w:val="28"/>
          <w:szCs w:val="28"/>
        </w:rPr>
        <w:t>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Описание места учебного предмета «Музыка» в учебном плане</w:t>
      </w:r>
    </w:p>
    <w:p w:rsidR="00756379" w:rsidRPr="00D359C7" w:rsidRDefault="00756379" w:rsidP="00756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и </w:t>
      </w:r>
      <w:r>
        <w:rPr>
          <w:rFonts w:ascii="Times New Roman" w:hAnsi="Times New Roman"/>
          <w:sz w:val="28"/>
          <w:szCs w:val="28"/>
        </w:rPr>
        <w:t>Ф</w:t>
      </w:r>
      <w:r w:rsidRPr="00D359C7">
        <w:rPr>
          <w:rFonts w:ascii="Times New Roman" w:hAnsi="Times New Roman"/>
          <w:sz w:val="28"/>
          <w:szCs w:val="28"/>
        </w:rPr>
        <w:t xml:space="preserve">АООП </w:t>
      </w:r>
      <w:r>
        <w:rPr>
          <w:rFonts w:ascii="Times New Roman" w:hAnsi="Times New Roman"/>
          <w:sz w:val="28"/>
          <w:szCs w:val="28"/>
        </w:rPr>
        <w:t>УО</w:t>
      </w:r>
      <w:r w:rsidRPr="00CD55D2">
        <w:rPr>
          <w:rFonts w:ascii="Times New Roman" w:hAnsi="Times New Roman"/>
          <w:sz w:val="28"/>
          <w:szCs w:val="28"/>
        </w:rPr>
        <w:t xml:space="preserve"> учебный предмет «Музыка»</w:t>
      </w:r>
      <w:r w:rsidRPr="00D359C7">
        <w:rPr>
          <w:rFonts w:ascii="Times New Roman" w:hAnsi="Times New Roman"/>
          <w:sz w:val="28"/>
          <w:szCs w:val="28"/>
        </w:rPr>
        <w:t xml:space="preserve"> является обязательным учебным предметом предметной области «Искусство. </w:t>
      </w:r>
    </w:p>
    <w:p w:rsidR="00756379" w:rsidRDefault="00756379" w:rsidP="00756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>Учебный предмет «Музыка»</w:t>
      </w:r>
      <w:r>
        <w:rPr>
          <w:rFonts w:ascii="Times New Roman" w:hAnsi="Times New Roman"/>
          <w:b/>
          <w:sz w:val="28"/>
          <w:szCs w:val="28"/>
        </w:rPr>
        <w:t>в 3 классе проводится 1 час</w:t>
      </w:r>
      <w:r w:rsidRPr="00586BFA">
        <w:rPr>
          <w:rFonts w:ascii="Times New Roman" w:hAnsi="Times New Roman"/>
          <w:b/>
          <w:sz w:val="28"/>
          <w:szCs w:val="28"/>
        </w:rPr>
        <w:t xml:space="preserve"> в неделю.</w:t>
      </w:r>
    </w:p>
    <w:p w:rsidR="0065115E" w:rsidRPr="00D57535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Личностные и предметные результаты осв</w:t>
      </w:r>
      <w:r>
        <w:rPr>
          <w:rFonts w:ascii="Times New Roman" w:hAnsi="Times New Roman"/>
          <w:b/>
          <w:sz w:val="28"/>
          <w:szCs w:val="28"/>
        </w:rPr>
        <w:t xml:space="preserve">оения учебного предмета </w:t>
      </w: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D359C7">
        <w:rPr>
          <w:rFonts w:ascii="Times New Roman" w:hAnsi="Times New Roman"/>
          <w:sz w:val="28"/>
          <w:szCs w:val="28"/>
        </w:rPr>
        <w:t>: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положительная мотивация к занятиям различными видами музыкальной деятельности;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E437BB">
        <w:rPr>
          <w:rFonts w:ascii="Times New Roman" w:hAnsi="Times New Roman"/>
          <w:sz w:val="28"/>
          <w:szCs w:val="28"/>
        </w:rPr>
        <w:t>социокультурых</w:t>
      </w:r>
      <w:proofErr w:type="spellEnd"/>
      <w:r w:rsidRPr="00E437BB">
        <w:rPr>
          <w:rFonts w:ascii="Times New Roman" w:hAnsi="Times New Roman"/>
          <w:sz w:val="28"/>
          <w:szCs w:val="28"/>
        </w:rPr>
        <w:t xml:space="preserve"> проектах с обучающимися с нормативным развитием и другими окружающими людьми;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437BB">
        <w:rPr>
          <w:rFonts w:ascii="Times New Roman" w:hAnsi="Times New Roman"/>
          <w:sz w:val="28"/>
          <w:szCs w:val="28"/>
        </w:rPr>
        <w:t>сознание себя гражданином России, гордящимся своей Родиной;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адекватная самооценка собственных музыкальных способностей;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t>начальные навыки реагирования на изменения социального мира;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37B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437BB">
        <w:rPr>
          <w:rFonts w:ascii="Times New Roman" w:hAnsi="Times New Roman"/>
          <w:sz w:val="28"/>
          <w:szCs w:val="28"/>
        </w:rPr>
        <w:t xml:space="preserve"> музыкально-эстетических предпочтений, потребностей, ценностей, чувств и оценочных суждений;</w:t>
      </w:r>
    </w:p>
    <w:p w:rsidR="0065115E" w:rsidRPr="00E437BB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37BB">
        <w:rPr>
          <w:rFonts w:ascii="Times New Roman" w:hAnsi="Times New Roman"/>
          <w:sz w:val="28"/>
          <w:szCs w:val="28"/>
        </w:rPr>
        <w:lastRenderedPageBreak/>
        <w:t>наличие доброжелательности, отзывчивости, открытости, понимания и сопереживания чувствам других людей;</w:t>
      </w:r>
    </w:p>
    <w:p w:rsidR="0065115E" w:rsidRDefault="0065115E" w:rsidP="0065115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37B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437BB">
        <w:rPr>
          <w:rFonts w:ascii="Times New Roman" w:hAnsi="Times New Roman"/>
          <w:sz w:val="28"/>
          <w:szCs w:val="28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65115E" w:rsidRPr="00E437BB" w:rsidRDefault="0065115E" w:rsidP="006511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115E" w:rsidRPr="00E437BB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37BB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99772F" w:rsidRPr="0099772F" w:rsidRDefault="0065115E" w:rsidP="0099772F">
      <w:pPr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Достаточный</w:t>
      </w:r>
      <w:r w:rsidRPr="00E437BB">
        <w:rPr>
          <w:rFonts w:ascii="Times New Roman" w:hAnsi="Times New Roman"/>
          <w:b/>
          <w:sz w:val="28"/>
          <w:szCs w:val="28"/>
        </w:rPr>
        <w:t xml:space="preserve"> уровень:</w:t>
      </w:r>
    </w:p>
    <w:p w:rsidR="0099772F" w:rsidRPr="0099772F" w:rsidRDefault="0099772F" w:rsidP="0099772F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772F">
        <w:rPr>
          <w:rFonts w:ascii="Times New Roman" w:hAnsi="Times New Roman"/>
          <w:sz w:val="28"/>
          <w:szCs w:val="28"/>
        </w:rPr>
        <w:t xml:space="preserve"> способность к эмоциональному отклику на музыку разных жанров;</w:t>
      </w:r>
    </w:p>
    <w:p w:rsidR="0099772F" w:rsidRPr="0099772F" w:rsidRDefault="0099772F" w:rsidP="0099772F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9772F">
        <w:rPr>
          <w:rFonts w:ascii="Times New Roman" w:hAnsi="Times New Roman"/>
          <w:sz w:val="28"/>
          <w:szCs w:val="28"/>
        </w:rPr>
        <w:t>понимание роли музыки в жизни человека, его духовно-нравственном развитии;</w:t>
      </w:r>
    </w:p>
    <w:p w:rsidR="0065115E" w:rsidRPr="00FC208B" w:rsidRDefault="0065115E" w:rsidP="006511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>определение содержания знакомых музыкальных произведений;</w:t>
      </w:r>
    </w:p>
    <w:p w:rsidR="0065115E" w:rsidRPr="00FC208B" w:rsidRDefault="0065115E" w:rsidP="006511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звучании;</w:t>
      </w:r>
    </w:p>
    <w:p w:rsidR="0065115E" w:rsidRPr="00FC208B" w:rsidRDefault="0065115E" w:rsidP="006511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65115E" w:rsidRPr="00FC208B" w:rsidRDefault="0065115E" w:rsidP="006511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65115E" w:rsidRPr="00FC208B" w:rsidRDefault="0065115E" w:rsidP="006511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65115E" w:rsidRPr="00FC208B" w:rsidRDefault="0065115E" w:rsidP="006511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>правильная передача мелодии в диапазоне ре</w:t>
      </w:r>
      <w:r w:rsidRPr="00FC208B">
        <w:rPr>
          <w:rFonts w:ascii="Times New Roman" w:hAnsi="Times New Roman"/>
          <w:sz w:val="28"/>
          <w:szCs w:val="28"/>
          <w:vertAlign w:val="superscript"/>
        </w:rPr>
        <w:t>1</w:t>
      </w:r>
      <w:r w:rsidRPr="00FC208B">
        <w:rPr>
          <w:rFonts w:ascii="Times New Roman" w:hAnsi="Times New Roman"/>
          <w:sz w:val="28"/>
          <w:szCs w:val="28"/>
        </w:rPr>
        <w:t>-си</w:t>
      </w:r>
      <w:r w:rsidRPr="00FC208B">
        <w:rPr>
          <w:rFonts w:ascii="Times New Roman" w:hAnsi="Times New Roman"/>
          <w:sz w:val="28"/>
          <w:szCs w:val="28"/>
          <w:vertAlign w:val="superscript"/>
        </w:rPr>
        <w:t>1</w:t>
      </w:r>
      <w:r w:rsidRPr="00FC208B">
        <w:rPr>
          <w:rFonts w:ascii="Times New Roman" w:hAnsi="Times New Roman"/>
          <w:sz w:val="28"/>
          <w:szCs w:val="28"/>
        </w:rPr>
        <w:t>;</w:t>
      </w:r>
    </w:p>
    <w:p w:rsidR="0065115E" w:rsidRPr="00FC208B" w:rsidRDefault="0065115E" w:rsidP="006511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65115E" w:rsidRPr="00FC208B" w:rsidRDefault="0065115E" w:rsidP="006511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65115E" w:rsidRPr="00FC208B" w:rsidRDefault="0065115E" w:rsidP="006511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>передача ритмического рисунка мелодии (хлопками, на металлофоне, голосом);</w:t>
      </w:r>
    </w:p>
    <w:p w:rsidR="0065115E" w:rsidRPr="00FC208B" w:rsidRDefault="0065115E" w:rsidP="006511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65115E" w:rsidRDefault="0065115E" w:rsidP="0065115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08B"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грамоте.</w:t>
      </w:r>
    </w:p>
    <w:p w:rsidR="0065115E" w:rsidRPr="00FC208B" w:rsidRDefault="0065115E" w:rsidP="006511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учебного процесса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>При определении содержания учебного предмета «Музыка» необходимо учитывать следующие требования: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социокультурные требования современного образования;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приоритет отечественной музыкальной культуры и музыкальных традиций в контексте мировой культуры;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художественная ценность музыкальных произведений;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доступность содержания учебного предмета «Музыка» обучающимся с умственной отсталостью (интеллектуальными нарушениями);</w:t>
      </w:r>
    </w:p>
    <w:p w:rsidR="00FA2BCD" w:rsidRDefault="0065115E" w:rsidP="00E5260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2BCD">
        <w:rPr>
          <w:rFonts w:ascii="Times New Roman" w:hAnsi="Times New Roman"/>
          <w:sz w:val="28"/>
          <w:szCs w:val="28"/>
        </w:rPr>
        <w:t xml:space="preserve">психотерапевтические и </w:t>
      </w:r>
      <w:proofErr w:type="spellStart"/>
      <w:r w:rsidRPr="00FA2BCD">
        <w:rPr>
          <w:rFonts w:ascii="Times New Roman" w:hAnsi="Times New Roman"/>
          <w:sz w:val="28"/>
          <w:szCs w:val="28"/>
        </w:rPr>
        <w:t>психокоррекционные</w:t>
      </w:r>
      <w:proofErr w:type="spellEnd"/>
      <w:r w:rsidRPr="00FA2BCD">
        <w:rPr>
          <w:rFonts w:ascii="Times New Roman" w:hAnsi="Times New Roman"/>
          <w:sz w:val="28"/>
          <w:szCs w:val="28"/>
        </w:rPr>
        <w:t xml:space="preserve"> возможности музыкальной деятельности.</w:t>
      </w:r>
    </w:p>
    <w:p w:rsidR="0065115E" w:rsidRPr="00FA2BCD" w:rsidRDefault="0065115E" w:rsidP="00FA2BCD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Содержание программы по музыке</w:t>
      </w:r>
      <w:r w:rsidRPr="00FA2BCD">
        <w:rPr>
          <w:rFonts w:ascii="Times New Roman" w:hAnsi="Times New Roman"/>
          <w:sz w:val="28"/>
          <w:szCs w:val="28"/>
        </w:rPr>
        <w:t xml:space="preserve"> базируется на изучении обучающимся с умственной отсталостью (интеллектуальными нарушениями) основ музыкального искусства: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жанры музыки (песня, танец, марш и их разновидности);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основные средства музыкальной выразительности;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lastRenderedPageBreak/>
        <w:t>формы музыки (одночастная, двухчастная, трехчастная, куплетная);</w:t>
      </w:r>
    </w:p>
    <w:p w:rsidR="0065115E" w:rsidRPr="00971DBF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зависимость формы музыкального произведения от содержания;</w:t>
      </w:r>
    </w:p>
    <w:p w:rsidR="0065115E" w:rsidRDefault="0065115E" w:rsidP="0065115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sz w:val="28"/>
          <w:szCs w:val="28"/>
        </w:rPr>
        <w:t>основные виды музыкальной деятельности: сочинение, исполнение, музыкальное восприятие.</w:t>
      </w:r>
    </w:p>
    <w:p w:rsidR="0065115E" w:rsidRPr="00971DBF" w:rsidRDefault="0065115E" w:rsidP="0065115E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Основу содержания п</w:t>
      </w:r>
      <w:r w:rsidRPr="00971DBF">
        <w:rPr>
          <w:rFonts w:ascii="Times New Roman" w:hAnsi="Times New Roman"/>
          <w:b/>
          <w:sz w:val="28"/>
          <w:szCs w:val="28"/>
        </w:rPr>
        <w:t>рограммы</w:t>
      </w:r>
      <w:r w:rsidRPr="00D359C7">
        <w:rPr>
          <w:rFonts w:ascii="Times New Roman" w:hAnsi="Times New Roman"/>
          <w:sz w:val="28"/>
          <w:szCs w:val="28"/>
        </w:rPr>
        <w:t xml:space="preserve">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 труду, человеку; устная и письменная традиции существования музыки; основные жанры русских народных песен; </w:t>
      </w:r>
      <w:proofErr w:type="spellStart"/>
      <w:r w:rsidRPr="00D359C7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как основная черта русской народной и профессиональной музыки; народные истоки в творчестве русских композиторов. Повторяемость музыкальных произведений отвечает принципу </w:t>
      </w:r>
      <w:proofErr w:type="spellStart"/>
      <w:r w:rsidRPr="00D359C7">
        <w:rPr>
          <w:rFonts w:ascii="Times New Roman" w:hAnsi="Times New Roman"/>
          <w:sz w:val="28"/>
          <w:szCs w:val="28"/>
        </w:rPr>
        <w:t>концентризма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построения учебного материала. Повторение обучающимися с умственной отсталостью (интеллектуальными нарушениями) ранее 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 музыкального опыта.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b/>
          <w:sz w:val="28"/>
          <w:szCs w:val="28"/>
        </w:rPr>
        <w:t>Выбор музыкальных произведений для слушания зависит от соответствия содержания музыкальных произведений возможностям</w:t>
      </w:r>
      <w:r w:rsidRPr="00D359C7">
        <w:rPr>
          <w:rFonts w:ascii="Times New Roman" w:hAnsi="Times New Roman"/>
          <w:sz w:val="28"/>
          <w:szCs w:val="28"/>
        </w:rPr>
        <w:t xml:space="preserve"> восприятия их обучающимися с умственной отсталостью (интеллектуальными нарушениями). Необходимо учитывать наличие образного содержания, что соответствует соблюдению принципа художественности. Обучающимся с умственной отсталостью (интеллектуальными нарушениями) близки и доступны образы, связанные с их интересами и бытом: ситуации взаимодействия со сверстниками и родными, игры и игрушки, образы животных, сказочно-героические персонажи, школьная жизнь, общественные и природные явления, трудовая, профессиональная деятельность. Музыка для слушания отличается: четкой, ясной структурностью, формой; простотой музыкального языка; классической гармонией; выразительными мелодическими оборотами; использованием изобразительных, танцевальных, звукоподражательных элементов.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b/>
          <w:sz w:val="28"/>
          <w:szCs w:val="28"/>
        </w:rPr>
        <w:t>В разделе «Музыкальное восприятие»</w:t>
      </w:r>
      <w:r w:rsidRPr="00D359C7">
        <w:rPr>
          <w:rFonts w:ascii="Times New Roman" w:hAnsi="Times New Roman"/>
          <w:sz w:val="28"/>
          <w:szCs w:val="28"/>
        </w:rPr>
        <w:t xml:space="preserve"> обучающиеся с умственной отсталостью (интеллектуальными нарушениями) овладевают: умением слушать музыку, адекватно реагируя на художественные образы, воплощенные в музыкальных произведениях; элементарными представлениями о многообразии внутреннего содержания прослушиваемых произведений; эмоциональной отзывчивостью и эмоциональным реагированием на произведения различных музыкальных жанров, разных по своему характеру; умением передавать словами примерное содержание </w:t>
      </w:r>
      <w:r w:rsidRPr="00D359C7">
        <w:rPr>
          <w:rFonts w:ascii="Times New Roman" w:hAnsi="Times New Roman"/>
          <w:sz w:val="28"/>
          <w:szCs w:val="28"/>
        </w:rPr>
        <w:lastRenderedPageBreak/>
        <w:t>музыкального произведения; умением определять разнообразные по форме и характеру музыкальные произведения (марш, танец, песня; веселая, грустная, спокойная мелодия); умением самостоятельно узнавать и называть музыкальные произведения по вступлению; умением выделять мелодию и аккомпанемент в песне и в инструментальном произведении; умением различать части песни (запев, припев, проигрыш, окончание); представлениями о сольном и хоровом пении; о различных музыкальных коллективах (ансамбль, оркестр); представлениями о музыкальных инструментах и их звучании.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b/>
          <w:sz w:val="28"/>
          <w:szCs w:val="28"/>
        </w:rPr>
        <w:t>Песенный репертуар раздела «Хоровое пение»</w:t>
      </w:r>
      <w:r w:rsidRPr="00D359C7">
        <w:rPr>
          <w:rFonts w:ascii="Times New Roman" w:hAnsi="Times New Roman"/>
          <w:sz w:val="28"/>
          <w:szCs w:val="28"/>
        </w:rPr>
        <w:t xml:space="preserve"> составляют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характеризуется смысловой доступностью, отражает знакомые образы, события и явления, имеет простой ритмический рисунок мелодии, короткие музыкальные фразы, соответствующие требованиям организации щадящего голосового режима. Примерная тематика произведений: о природе, труде, профессиях, общественных явлениях, детстве, школьной жизни и т.д. Среди жанров: песни-прибаутки, шуточные песни, игровые песни, трудовые песни, колыбельные песни и пр.</w:t>
      </w:r>
    </w:p>
    <w:p w:rsidR="0065115E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 xml:space="preserve">Для формирования у обучающихся с умственной отсталостью (интеллектуальными нарушениями) навыка пения осуществляется: обучение певческой установке (непринужденное,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руки); работа над певческим дыханием (развитие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 пение коротких </w:t>
      </w:r>
      <w:proofErr w:type="spellStart"/>
      <w:r w:rsidRPr="00D359C7">
        <w:rPr>
          <w:rFonts w:ascii="Times New Roman" w:hAnsi="Times New Roman"/>
          <w:sz w:val="28"/>
          <w:szCs w:val="28"/>
        </w:rPr>
        <w:t>попевок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на одном дыхании; формирование устойчивого навыка естественного, ненапряженного звучания (развитие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произведения); развитие умения мягкого, напевного, легкого пения (работа над кантиленой – способностью певческого голоса к напевному исполнению мелодии); активизация внимания к единой правильной интонации (развитие точного интонирования мотива выученных песен в составе группы и индивидуально); 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</w:t>
      </w:r>
      <w:r w:rsidRPr="00D359C7">
        <w:rPr>
          <w:rFonts w:ascii="Times New Roman" w:hAnsi="Times New Roman"/>
          <w:sz w:val="28"/>
          <w:szCs w:val="28"/>
        </w:rPr>
        <w:lastRenderedPageBreak/>
        <w:t xml:space="preserve">выравнивание звучания на всем диапазоне; 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 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 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 формирование понимания дирижерских жестов (внимание, вдох, начало и окончание пения); развитие умения слышать вступление и правильно начинать пение вместе с педагогом и без него, прислушиваться к пению одноклассников (развитие пения в унисон; развитие устойчивости унисона; обучение пению выученных песен ритмично, выразительно с сохранением строя и ансамбля); развитие умения использовать разнообразные музыкальные средства (темп, динамические оттенки) для работы над выразительностью исполнения песен; пение спокойное, умеренное по темпу, ненапряженное и плавное в пределах </w:t>
      </w:r>
      <w:proofErr w:type="spellStart"/>
      <w:r w:rsidRPr="00D359C7">
        <w:rPr>
          <w:rFonts w:ascii="Times New Roman" w:hAnsi="Times New Roman"/>
          <w:sz w:val="28"/>
          <w:szCs w:val="28"/>
        </w:rPr>
        <w:t>mezzopiano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(умеренно тихо) и </w:t>
      </w:r>
      <w:proofErr w:type="spellStart"/>
      <w:r w:rsidRPr="00D359C7">
        <w:rPr>
          <w:rFonts w:ascii="Times New Roman" w:hAnsi="Times New Roman"/>
          <w:sz w:val="28"/>
          <w:szCs w:val="28"/>
        </w:rPr>
        <w:t>mezzoforte</w:t>
      </w:r>
      <w:proofErr w:type="spellEnd"/>
      <w:r w:rsidRPr="00D359C7">
        <w:rPr>
          <w:rFonts w:ascii="Times New Roman" w:hAnsi="Times New Roman"/>
          <w:sz w:val="28"/>
          <w:szCs w:val="28"/>
        </w:rPr>
        <w:t xml:space="preserve"> (умеренно громко); укрепление и постепенное расширение певческого диапазона ми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 xml:space="preserve"> – ля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>, ре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 xml:space="preserve"> – си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>, до</w:t>
      </w:r>
      <w:r w:rsidRPr="00D359C7">
        <w:rPr>
          <w:rFonts w:ascii="Times New Roman" w:hAnsi="Times New Roman"/>
          <w:sz w:val="28"/>
          <w:szCs w:val="28"/>
          <w:vertAlign w:val="superscript"/>
        </w:rPr>
        <w:t>1</w:t>
      </w:r>
      <w:r w:rsidRPr="00D359C7">
        <w:rPr>
          <w:rFonts w:ascii="Times New Roman" w:hAnsi="Times New Roman"/>
          <w:sz w:val="28"/>
          <w:szCs w:val="28"/>
        </w:rPr>
        <w:t xml:space="preserve"> – до</w:t>
      </w:r>
      <w:r w:rsidRPr="00D359C7">
        <w:rPr>
          <w:rFonts w:ascii="Times New Roman" w:hAnsi="Times New Roman"/>
          <w:sz w:val="28"/>
          <w:szCs w:val="28"/>
          <w:vertAlign w:val="superscript"/>
        </w:rPr>
        <w:t>2</w:t>
      </w:r>
      <w:r w:rsidRPr="00D359C7">
        <w:rPr>
          <w:rFonts w:ascii="Times New Roman" w:hAnsi="Times New Roman"/>
          <w:sz w:val="28"/>
          <w:szCs w:val="28"/>
        </w:rPr>
        <w:t>; стимулирование эстетического наслаждения от собственного пения.</w:t>
      </w:r>
    </w:p>
    <w:p w:rsidR="0065115E" w:rsidRPr="00D359C7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CAA" w:rsidRDefault="0065115E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1DBF">
        <w:rPr>
          <w:rFonts w:ascii="Times New Roman" w:hAnsi="Times New Roman"/>
          <w:b/>
          <w:sz w:val="28"/>
          <w:szCs w:val="28"/>
        </w:rPr>
        <w:t>Изучение элементов музыкальной грамоты делится на три периода,</w:t>
      </w:r>
      <w:r w:rsidRPr="00D359C7">
        <w:rPr>
          <w:rFonts w:ascii="Times New Roman" w:hAnsi="Times New Roman"/>
          <w:sz w:val="28"/>
          <w:szCs w:val="28"/>
        </w:rPr>
        <w:t xml:space="preserve"> соответствующих познавательным возможностям обучающихся с умственной отсталостью (интеллектуальными нарушениями). Первый, пропедевтический период – от 6 до 8 лет (дополнительный 1 – 1 класс).</w:t>
      </w:r>
    </w:p>
    <w:p w:rsidR="00A45A74" w:rsidRDefault="00A45A74" w:rsidP="006511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CAA">
        <w:rPr>
          <w:rFonts w:ascii="Times New Roman" w:hAnsi="Times New Roman"/>
          <w:b/>
          <w:sz w:val="28"/>
          <w:szCs w:val="28"/>
        </w:rPr>
        <w:t>Второй период</w:t>
      </w:r>
      <w:r w:rsidR="0065115E" w:rsidRPr="002B2CAA">
        <w:rPr>
          <w:rFonts w:ascii="Times New Roman" w:hAnsi="Times New Roman"/>
          <w:b/>
          <w:sz w:val="28"/>
          <w:szCs w:val="28"/>
        </w:rPr>
        <w:t xml:space="preserve"> – от 9 до 11 лет</w:t>
      </w:r>
      <w:r w:rsidR="0065115E" w:rsidRPr="00A45A74">
        <w:rPr>
          <w:rFonts w:ascii="Times New Roman" w:hAnsi="Times New Roman"/>
          <w:b/>
          <w:sz w:val="28"/>
          <w:szCs w:val="28"/>
        </w:rPr>
        <w:t>(2 – 4 классы)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772F" w:rsidRDefault="00A45A74" w:rsidP="00E52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CAA">
        <w:rPr>
          <w:rFonts w:ascii="Times New Roman" w:hAnsi="Times New Roman"/>
          <w:b/>
          <w:sz w:val="28"/>
          <w:szCs w:val="28"/>
        </w:rPr>
        <w:t>В</w:t>
      </w:r>
      <w:r w:rsidR="002D411D">
        <w:rPr>
          <w:rFonts w:ascii="Times New Roman" w:hAnsi="Times New Roman"/>
          <w:b/>
          <w:sz w:val="28"/>
          <w:szCs w:val="28"/>
        </w:rPr>
        <w:t>3</w:t>
      </w:r>
      <w:r w:rsidRPr="00A45A74">
        <w:rPr>
          <w:rFonts w:ascii="Times New Roman" w:hAnsi="Times New Roman"/>
          <w:b/>
          <w:sz w:val="28"/>
          <w:szCs w:val="28"/>
        </w:rPr>
        <w:t xml:space="preserve"> классе</w:t>
      </w:r>
      <w:r w:rsidR="0065115E" w:rsidRPr="00D359C7">
        <w:rPr>
          <w:rFonts w:ascii="Times New Roman" w:hAnsi="Times New Roman"/>
          <w:sz w:val="28"/>
          <w:szCs w:val="28"/>
        </w:rPr>
        <w:t xml:space="preserve"> происходит более осознанное овладение знаниями, исполнительскими умениями. Обучающиеся знакомятся с музыкальными понятиями: высота и длительность звука, музыкальный коллектив (ансамбль, оркестр, хор); продолжают изучать многообразие музыкальных инструментов</w:t>
      </w:r>
      <w:r w:rsidR="00E52601">
        <w:rPr>
          <w:rFonts w:ascii="Times New Roman" w:hAnsi="Times New Roman"/>
          <w:sz w:val="28"/>
          <w:szCs w:val="28"/>
        </w:rPr>
        <w:t xml:space="preserve">, </w:t>
      </w:r>
      <w:r w:rsidR="00E52601" w:rsidRPr="00D359C7">
        <w:rPr>
          <w:rFonts w:ascii="Times New Roman" w:hAnsi="Times New Roman"/>
          <w:sz w:val="28"/>
          <w:szCs w:val="28"/>
        </w:rPr>
        <w:t xml:space="preserve"> и музыкальной формы (части произведения). У обучающихся формируются элементарные представления о </w:t>
      </w:r>
      <w:proofErr w:type="spellStart"/>
      <w:r w:rsidR="00E52601" w:rsidRPr="00D359C7">
        <w:rPr>
          <w:rFonts w:ascii="Times New Roman" w:hAnsi="Times New Roman"/>
          <w:sz w:val="28"/>
          <w:szCs w:val="28"/>
        </w:rPr>
        <w:t>полифункциональности</w:t>
      </w:r>
      <w:proofErr w:type="spellEnd"/>
      <w:r w:rsidR="00E52601" w:rsidRPr="00D359C7">
        <w:rPr>
          <w:rFonts w:ascii="Times New Roman" w:hAnsi="Times New Roman"/>
          <w:sz w:val="28"/>
          <w:szCs w:val="28"/>
        </w:rPr>
        <w:t xml:space="preserve"> музыки (развлекательная, спортивная, музыка для отдыха, трудовой деятельности</w:t>
      </w:r>
      <w:r w:rsidR="007F6D82">
        <w:rPr>
          <w:rFonts w:ascii="Times New Roman" w:hAnsi="Times New Roman"/>
          <w:sz w:val="28"/>
          <w:szCs w:val="28"/>
        </w:rPr>
        <w:t>).</w:t>
      </w:r>
    </w:p>
    <w:p w:rsidR="007B34FC" w:rsidRDefault="007B34FC" w:rsidP="00E52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Игра на музыкальных инструментах детского оркестра.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Репертуар для исполнения:</w:t>
      </w:r>
      <w:r w:rsidRPr="00FA2BCD">
        <w:rPr>
          <w:rStyle w:val="apple-style-span"/>
          <w:rFonts w:ascii="Times New Roman" w:hAnsi="Times New Roman"/>
          <w:color w:val="000000"/>
          <w:sz w:val="28"/>
          <w:szCs w:val="28"/>
        </w:rPr>
        <w:t>фольклорные произведения, произведения композиторов-классиков и современных авторов</w:t>
      </w:r>
      <w:r w:rsidRPr="00FA2BCD">
        <w:rPr>
          <w:rFonts w:ascii="Times New Roman" w:hAnsi="Times New Roman"/>
          <w:color w:val="000000"/>
          <w:sz w:val="28"/>
          <w:szCs w:val="28"/>
        </w:rPr>
        <w:t>.</w:t>
      </w:r>
    </w:p>
    <w:p w:rsidR="00FA2BCD" w:rsidRPr="00FA2BCD" w:rsidRDefault="00FA2BCD" w:rsidP="00FA2BCD">
      <w:pPr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Жанровое разнообразие:</w:t>
      </w:r>
      <w:r w:rsidRPr="00FA2BC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марш, полька, вальс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Fonts w:ascii="Times New Roman" w:hAnsi="Times New Roman"/>
          <w:b/>
          <w:sz w:val="28"/>
          <w:szCs w:val="28"/>
        </w:rPr>
        <w:t>Содержание</w:t>
      </w:r>
      <w:r w:rsidRPr="00FA2BCD">
        <w:rPr>
          <w:rFonts w:ascii="Times New Roman" w:hAnsi="Times New Roman"/>
          <w:sz w:val="28"/>
          <w:szCs w:val="28"/>
        </w:rPr>
        <w:t xml:space="preserve">: 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Style w:val="apple-style-span"/>
          <w:rFonts w:ascii="Times New Roman" w:hAnsi="Times New Roman"/>
          <w:sz w:val="28"/>
          <w:szCs w:val="28"/>
        </w:rPr>
        <w:t>― </w:t>
      </w:r>
      <w:r w:rsidRPr="00FA2BCD">
        <w:rPr>
          <w:rFonts w:ascii="Times New Roman" w:hAnsi="Times New Roman"/>
          <w:sz w:val="28"/>
          <w:szCs w:val="28"/>
        </w:rPr>
        <w:t>обучение игре на ударно-шумовых инструментах (маракасы, бубен, треугольник; металлофон; ложки и др.);</w:t>
      </w:r>
    </w:p>
    <w:p w:rsidR="00FA2BCD" w:rsidRP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Style w:val="apple-style-span"/>
          <w:rFonts w:ascii="Times New Roman" w:hAnsi="Times New Roman"/>
          <w:sz w:val="28"/>
          <w:szCs w:val="28"/>
        </w:rPr>
        <w:t>― </w:t>
      </w:r>
      <w:r w:rsidR="006E2113">
        <w:rPr>
          <w:rFonts w:ascii="Times New Roman" w:hAnsi="Times New Roman"/>
          <w:sz w:val="28"/>
          <w:szCs w:val="28"/>
        </w:rPr>
        <w:t>обучение игре на</w:t>
      </w:r>
      <w:r w:rsidRPr="00FA2BCD">
        <w:rPr>
          <w:rFonts w:ascii="Times New Roman" w:hAnsi="Times New Roman"/>
          <w:sz w:val="28"/>
          <w:szCs w:val="28"/>
        </w:rPr>
        <w:t xml:space="preserve"> доступных народных инструментах; </w:t>
      </w:r>
    </w:p>
    <w:p w:rsidR="00FA2BCD" w:rsidRDefault="00FA2BCD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CD">
        <w:rPr>
          <w:rStyle w:val="apple-style-span"/>
          <w:rFonts w:ascii="Times New Roman" w:hAnsi="Times New Roman"/>
          <w:sz w:val="28"/>
          <w:szCs w:val="28"/>
        </w:rPr>
        <w:t>― </w:t>
      </w:r>
      <w:r w:rsidRPr="00FA2BCD">
        <w:rPr>
          <w:rFonts w:ascii="Times New Roman" w:hAnsi="Times New Roman"/>
          <w:sz w:val="28"/>
          <w:szCs w:val="28"/>
        </w:rPr>
        <w:t>обучение игре на фортепиано.</w:t>
      </w:r>
    </w:p>
    <w:p w:rsidR="00E52601" w:rsidRDefault="00E52601" w:rsidP="00FA2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601" w:rsidRDefault="00E52601" w:rsidP="00E5260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8BD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E52601" w:rsidRPr="00FA3E8D" w:rsidRDefault="00E52601" w:rsidP="00E526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8D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t>наличие интереса к музыкальному искусству и музыкальной деятельности, элементарных эстетических суждений;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t>наличие эмоциональной отзывчивости на прослушанную музыку;</w:t>
      </w:r>
    </w:p>
    <w:p w:rsidR="00E52601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t>элементарный опыт музыкальной деятельности.</w:t>
      </w:r>
    </w:p>
    <w:p w:rsidR="00E52601" w:rsidRPr="00FA3E8D" w:rsidRDefault="00E52601" w:rsidP="00E5260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A3E8D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t>готовность спокойно слушать музыку, адекватно реагировать на музыкальные произведения;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t>наличие элементарных представлений о различном характере музыки: спокойная, веселая, грустная; динамических особенностях музыки: громкая, тихая; хоровом и сольном пении; звучании различных музыкальных инструментов (фортепиано, барабан, скрипка);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3E8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A3E8D">
        <w:rPr>
          <w:rFonts w:ascii="Times New Roman" w:hAnsi="Times New Roman"/>
          <w:sz w:val="28"/>
          <w:szCs w:val="28"/>
        </w:rPr>
        <w:t xml:space="preserve"> певческой установки: правильно сидеть или стоять при пении (с расправленными плечами, не напрягая корпуса и мышц шеи);</w:t>
      </w:r>
    </w:p>
    <w:p w:rsidR="00E52601" w:rsidRPr="00FA3E8D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3E8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FA3E8D">
        <w:rPr>
          <w:rFonts w:ascii="Times New Roman" w:hAnsi="Times New Roman"/>
          <w:sz w:val="28"/>
          <w:szCs w:val="28"/>
        </w:rPr>
        <w:t xml:space="preserve"> устойчивого навыка естественного, ненапряженного звучания гласных звуков при четкой артикуляции положения рта и губ; мягкого, напевного, легкого пения, умеренного по темпу, в пределах </w:t>
      </w:r>
      <w:proofErr w:type="spellStart"/>
      <w:r w:rsidRPr="00FA3E8D">
        <w:rPr>
          <w:rFonts w:ascii="Times New Roman" w:hAnsi="Times New Roman"/>
          <w:sz w:val="28"/>
          <w:szCs w:val="28"/>
        </w:rPr>
        <w:t>mezzopiano</w:t>
      </w:r>
      <w:proofErr w:type="spellEnd"/>
      <w:r w:rsidRPr="00FA3E8D">
        <w:rPr>
          <w:rFonts w:ascii="Times New Roman" w:hAnsi="Times New Roman"/>
          <w:sz w:val="28"/>
          <w:szCs w:val="28"/>
        </w:rPr>
        <w:t xml:space="preserve"> (умеренно тихо) и </w:t>
      </w:r>
      <w:proofErr w:type="spellStart"/>
      <w:r w:rsidRPr="00FA3E8D">
        <w:rPr>
          <w:rFonts w:ascii="Times New Roman" w:hAnsi="Times New Roman"/>
          <w:sz w:val="28"/>
          <w:szCs w:val="28"/>
        </w:rPr>
        <w:t>mezzoforte</w:t>
      </w:r>
      <w:proofErr w:type="spellEnd"/>
      <w:r w:rsidRPr="00FA3E8D">
        <w:rPr>
          <w:rFonts w:ascii="Times New Roman" w:hAnsi="Times New Roman"/>
          <w:sz w:val="28"/>
          <w:szCs w:val="28"/>
        </w:rPr>
        <w:t xml:space="preserve"> (умеренно громко);</w:t>
      </w:r>
    </w:p>
    <w:p w:rsidR="00E52601" w:rsidRDefault="00E52601" w:rsidP="00E5260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8D">
        <w:rPr>
          <w:rFonts w:ascii="Times New Roman" w:hAnsi="Times New Roman"/>
          <w:sz w:val="28"/>
          <w:szCs w:val="28"/>
        </w:rPr>
        <w:t>наличие умения бесшумного, глубокого, одновременного вдоха, соответствующего характеру и темпу песни;</w:t>
      </w:r>
    </w:p>
    <w:p w:rsidR="00E52601" w:rsidRPr="007623A1" w:rsidRDefault="00E52601" w:rsidP="00E526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3A1">
        <w:rPr>
          <w:rFonts w:ascii="Times New Roman" w:hAnsi="Times New Roman"/>
          <w:sz w:val="28"/>
          <w:szCs w:val="28"/>
        </w:rPr>
        <w:t>петь</w:t>
      </w:r>
      <w:r>
        <w:rPr>
          <w:rFonts w:ascii="Times New Roman" w:hAnsi="Times New Roman"/>
          <w:sz w:val="28"/>
          <w:szCs w:val="28"/>
        </w:rPr>
        <w:t xml:space="preserve"> в хоре</w:t>
      </w:r>
      <w:r w:rsidRPr="007623A1">
        <w:rPr>
          <w:rFonts w:ascii="Times New Roman" w:hAnsi="Times New Roman"/>
          <w:sz w:val="28"/>
          <w:szCs w:val="28"/>
        </w:rPr>
        <w:t>, выполняя требования художественного ис</w:t>
      </w:r>
      <w:r w:rsidRPr="007623A1">
        <w:rPr>
          <w:rFonts w:ascii="Times New Roman" w:hAnsi="Times New Roman"/>
          <w:sz w:val="28"/>
          <w:szCs w:val="28"/>
        </w:rPr>
        <w:softHyphen/>
        <w:t>полнения;</w:t>
      </w:r>
    </w:p>
    <w:p w:rsidR="00E52601" w:rsidRDefault="00E52601" w:rsidP="00E526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4BA">
        <w:rPr>
          <w:rFonts w:ascii="Times New Roman" w:hAnsi="Times New Roman"/>
          <w:sz w:val="28"/>
          <w:szCs w:val="28"/>
        </w:rPr>
        <w:t>ясно и четко произносить слова в песнях подвижного характера;</w:t>
      </w:r>
    </w:p>
    <w:p w:rsidR="00E52601" w:rsidRPr="005174BA" w:rsidRDefault="00E52601" w:rsidP="00E526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4BA">
        <w:rPr>
          <w:rFonts w:ascii="Times New Roman" w:hAnsi="Times New Roman"/>
          <w:sz w:val="28"/>
          <w:szCs w:val="28"/>
        </w:rPr>
        <w:t xml:space="preserve"> исполнение хорошо выученные песни без сопровождения, самостоятельно;</w:t>
      </w:r>
    </w:p>
    <w:p w:rsidR="00385A04" w:rsidRDefault="00E52601" w:rsidP="00817FA0">
      <w:pPr>
        <w:numPr>
          <w:ilvl w:val="0"/>
          <w:numId w:val="9"/>
        </w:num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385A04">
        <w:rPr>
          <w:rFonts w:ascii="Times New Roman" w:hAnsi="Times New Roman"/>
          <w:sz w:val="28"/>
          <w:szCs w:val="28"/>
        </w:rPr>
        <w:t>знать особенности мелодического голосоведения (плавно, от</w:t>
      </w:r>
      <w:r w:rsidRPr="00385A04">
        <w:rPr>
          <w:rFonts w:ascii="Times New Roman" w:hAnsi="Times New Roman"/>
          <w:sz w:val="28"/>
          <w:szCs w:val="28"/>
        </w:rPr>
        <w:softHyphen/>
        <w:t>рывисто, скачкообразно);</w:t>
      </w:r>
    </w:p>
    <w:p w:rsidR="00385A04" w:rsidRDefault="00E52601" w:rsidP="0013411B">
      <w:pPr>
        <w:numPr>
          <w:ilvl w:val="0"/>
          <w:numId w:val="9"/>
        </w:num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385A04">
        <w:rPr>
          <w:rFonts w:ascii="Times New Roman" w:hAnsi="Times New Roman"/>
          <w:sz w:val="28"/>
          <w:szCs w:val="28"/>
        </w:rPr>
        <w:t>понимание дирижерских жестов: внимание,</w:t>
      </w:r>
      <w:r w:rsidR="0099772F" w:rsidRPr="00385A04">
        <w:rPr>
          <w:rFonts w:ascii="Times New Roman" w:hAnsi="Times New Roman"/>
          <w:sz w:val="28"/>
          <w:szCs w:val="28"/>
        </w:rPr>
        <w:t xml:space="preserve"> вдох, начало пения и окончание;</w:t>
      </w:r>
    </w:p>
    <w:p w:rsidR="00385A04" w:rsidRDefault="00385A04" w:rsidP="006E6C6F">
      <w:pPr>
        <w:numPr>
          <w:ilvl w:val="0"/>
          <w:numId w:val="9"/>
        </w:num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385A04">
        <w:rPr>
          <w:rFonts w:ascii="Times New Roman" w:hAnsi="Times New Roman"/>
          <w:sz w:val="28"/>
          <w:szCs w:val="28"/>
        </w:rPr>
        <w:t>различение музыкальной формы (одночастная, двухчастная, трехчастная);</w:t>
      </w:r>
    </w:p>
    <w:p w:rsidR="00385A04" w:rsidRPr="00385A04" w:rsidRDefault="00385A04" w:rsidP="006E6C6F">
      <w:pPr>
        <w:numPr>
          <w:ilvl w:val="0"/>
          <w:numId w:val="9"/>
        </w:numPr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385A04">
        <w:rPr>
          <w:rFonts w:ascii="Times New Roman" w:hAnsi="Times New Roman"/>
          <w:sz w:val="28"/>
          <w:szCs w:val="28"/>
        </w:rPr>
        <w:t>определение музыкальных инструментов и их звучание (виолончель, саксофон, балалайка).</w:t>
      </w:r>
    </w:p>
    <w:p w:rsidR="00E52601" w:rsidRPr="007623A1" w:rsidRDefault="00A91285" w:rsidP="00E526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</w:t>
      </w:r>
      <w:r w:rsidR="00E52601" w:rsidRPr="007623A1">
        <w:rPr>
          <w:rFonts w:ascii="Times New Roman" w:hAnsi="Times New Roman"/>
          <w:sz w:val="28"/>
          <w:szCs w:val="28"/>
        </w:rPr>
        <w:t>значение динамических оттенков</w:t>
      </w:r>
      <w:r w:rsidR="0099772F">
        <w:rPr>
          <w:rFonts w:ascii="Times New Roman" w:hAnsi="Times New Roman"/>
          <w:sz w:val="28"/>
          <w:szCs w:val="28"/>
        </w:rPr>
        <w:t xml:space="preserve"> (форте — громко, пиа</w:t>
      </w:r>
      <w:r w:rsidR="0099772F">
        <w:rPr>
          <w:rFonts w:ascii="Times New Roman" w:hAnsi="Times New Roman"/>
          <w:sz w:val="28"/>
          <w:szCs w:val="28"/>
        </w:rPr>
        <w:softHyphen/>
        <w:t>но— тихо);</w:t>
      </w:r>
    </w:p>
    <w:p w:rsidR="00244B75" w:rsidRPr="00244B75" w:rsidRDefault="00E52601" w:rsidP="0099772F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44B75">
        <w:rPr>
          <w:rFonts w:ascii="Times New Roman" w:hAnsi="Times New Roman"/>
          <w:sz w:val="28"/>
          <w:szCs w:val="28"/>
        </w:rPr>
        <w:t>различать разнообразные по характеру и звучанию мар</w:t>
      </w:r>
      <w:r w:rsidRPr="00244B75">
        <w:rPr>
          <w:rFonts w:ascii="Times New Roman" w:hAnsi="Times New Roman"/>
          <w:sz w:val="28"/>
          <w:szCs w:val="28"/>
        </w:rPr>
        <w:softHyphen/>
        <w:t>ши, танцы.</w:t>
      </w:r>
    </w:p>
    <w:p w:rsidR="00244B75" w:rsidRPr="00244B75" w:rsidRDefault="00244B75" w:rsidP="00244B7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52601" w:rsidRPr="00244B75" w:rsidRDefault="00E52601" w:rsidP="00244B7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44B75">
        <w:rPr>
          <w:rFonts w:ascii="Times New Roman" w:hAnsi="Times New Roman"/>
          <w:sz w:val="28"/>
          <w:szCs w:val="28"/>
        </w:rPr>
        <w:t>Приобретенные умения и знания использ</w:t>
      </w:r>
      <w:r w:rsidR="00244B75">
        <w:rPr>
          <w:rFonts w:ascii="Times New Roman" w:hAnsi="Times New Roman"/>
          <w:sz w:val="28"/>
          <w:szCs w:val="28"/>
        </w:rPr>
        <w:t>овать</w:t>
      </w:r>
      <w:r w:rsidRPr="00244B75">
        <w:rPr>
          <w:rFonts w:ascii="Times New Roman" w:hAnsi="Times New Roman"/>
          <w:b/>
          <w:sz w:val="28"/>
          <w:szCs w:val="28"/>
        </w:rPr>
        <w:t xml:space="preserve">в практической деятельности и повседневной жизни для: </w:t>
      </w:r>
    </w:p>
    <w:p w:rsidR="00E52601" w:rsidRPr="0003232C" w:rsidRDefault="00E52601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32C">
        <w:rPr>
          <w:rFonts w:ascii="Times New Roman" w:hAnsi="Times New Roman"/>
          <w:sz w:val="28"/>
          <w:szCs w:val="28"/>
        </w:rPr>
        <w:t>исполнения знакомых песен;</w:t>
      </w:r>
    </w:p>
    <w:p w:rsidR="00E52601" w:rsidRPr="0003232C" w:rsidRDefault="00E52601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232C">
        <w:rPr>
          <w:rFonts w:ascii="Times New Roman" w:hAnsi="Times New Roman"/>
          <w:sz w:val="28"/>
          <w:szCs w:val="28"/>
        </w:rPr>
        <w:t>участия в коллективном пении;</w:t>
      </w:r>
    </w:p>
    <w:p w:rsidR="00E52601" w:rsidRDefault="00E52601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3232C">
        <w:rPr>
          <w:rFonts w:ascii="Times New Roman" w:hAnsi="Times New Roman"/>
          <w:sz w:val="28"/>
          <w:szCs w:val="28"/>
        </w:rPr>
        <w:t>формирования постоянной потребности в общении с музыкой, искусством вне школы, в семье.</w:t>
      </w:r>
    </w:p>
    <w:p w:rsidR="00385A04" w:rsidRDefault="00385A04" w:rsidP="00E5260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5115E" w:rsidRPr="00E41A39" w:rsidRDefault="0065115E" w:rsidP="006511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41A39">
        <w:rPr>
          <w:rFonts w:ascii="Times New Roman" w:hAnsi="Times New Roman"/>
          <w:b/>
          <w:sz w:val="28"/>
          <w:szCs w:val="28"/>
        </w:rPr>
        <w:t>Учебно-методическое обеспечение: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Евтушенко И.В. Использование регулятивной функции музыки в воспитании детей с легкой умственной отсталостью//Современные проблемы науки и образования. 2013. № 6; URL: http://www.science-education.ru/113-10919.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Евтушенко И.В. Методологические основы музыкального воспитания умственно отсталых школьников//Фундаментальные исследования. № 10 (часть 13) 2013, С. 2963-2966.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Евтушенко И.В. Музыкальное воспитание умственно отсталых детей-сирот: Учеб. пособие для студ. </w:t>
      </w:r>
      <w:proofErr w:type="spellStart"/>
      <w:r w:rsidRPr="00E41A39">
        <w:rPr>
          <w:rFonts w:ascii="Times New Roman" w:hAnsi="Times New Roman"/>
          <w:sz w:val="28"/>
          <w:szCs w:val="28"/>
        </w:rPr>
        <w:t>высш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1A39">
        <w:rPr>
          <w:rFonts w:ascii="Times New Roman" w:hAnsi="Times New Roman"/>
          <w:sz w:val="28"/>
          <w:szCs w:val="28"/>
        </w:rPr>
        <w:t>пед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. учеб. заведений. М.: Издательский центр «Академия», 2003. 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E41A39">
        <w:rPr>
          <w:rFonts w:ascii="Times New Roman" w:hAnsi="Times New Roman"/>
          <w:sz w:val="28"/>
          <w:szCs w:val="28"/>
        </w:rPr>
        <w:t>испр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. М., РИЦ МГОПУ им. М.А. Шолохова, 2005. 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Евтушенко И.В., </w:t>
      </w:r>
      <w:proofErr w:type="spellStart"/>
      <w:r w:rsidRPr="00E41A39">
        <w:rPr>
          <w:rFonts w:ascii="Times New Roman" w:hAnsi="Times New Roman"/>
          <w:sz w:val="28"/>
          <w:szCs w:val="28"/>
        </w:rPr>
        <w:t>Казючиц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E41A39">
        <w:rPr>
          <w:rFonts w:ascii="Times New Roman" w:hAnsi="Times New Roman"/>
          <w:sz w:val="28"/>
          <w:szCs w:val="28"/>
        </w:rPr>
        <w:t>Чернышкова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111-115.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1A39">
        <w:rPr>
          <w:rFonts w:ascii="Times New Roman" w:hAnsi="Times New Roman"/>
          <w:sz w:val="28"/>
          <w:szCs w:val="28"/>
        </w:rPr>
        <w:t>Казючиц</w:t>
      </w:r>
      <w:proofErr w:type="spellEnd"/>
      <w:r w:rsidRPr="00E41A39">
        <w:rPr>
          <w:rFonts w:ascii="Times New Roman" w:hAnsi="Times New Roman"/>
          <w:sz w:val="28"/>
          <w:szCs w:val="28"/>
        </w:rPr>
        <w:t xml:space="preserve"> М.И., Евтушенко И.В. Использование современной авторской песни в музыкальном воспитании умственно отсталых обучающихся // Международный журнал прикладных и фундаментальных исследований. 2016. №5-5. С. 790-794.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Музыкальное воспитание детей с проблемами в развитии и коррекционная ритмика</w:t>
      </w:r>
      <w:proofErr w:type="gramStart"/>
      <w:r w:rsidRPr="00E41A39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41A39">
        <w:rPr>
          <w:rFonts w:ascii="Times New Roman" w:hAnsi="Times New Roman"/>
          <w:sz w:val="28"/>
          <w:szCs w:val="28"/>
        </w:rPr>
        <w:t>од ред. Е.А. Медведевой. М.</w:t>
      </w:r>
    </w:p>
    <w:p w:rsidR="0065115E" w:rsidRPr="00E41A39" w:rsidRDefault="0065115E" w:rsidP="0065115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Олигофренопедагогика: учеб. пособие для вузов / Т.В. </w:t>
      </w:r>
      <w:proofErr w:type="spellStart"/>
      <w:r w:rsidRPr="00E41A39">
        <w:rPr>
          <w:rFonts w:ascii="Times New Roman" w:hAnsi="Times New Roman"/>
          <w:sz w:val="28"/>
          <w:szCs w:val="28"/>
        </w:rPr>
        <w:t>Алышева</w:t>
      </w:r>
      <w:proofErr w:type="spellEnd"/>
      <w:r w:rsidRPr="00E41A39">
        <w:rPr>
          <w:rFonts w:ascii="Times New Roman" w:hAnsi="Times New Roman"/>
          <w:sz w:val="28"/>
          <w:szCs w:val="28"/>
        </w:rPr>
        <w:t>, Г.В. Васенков, В.В. Воронкова и др. М.: Дрофа, 2009</w:t>
      </w:r>
      <w:r w:rsidRPr="00E41A39">
        <w:rPr>
          <w:rFonts w:ascii="Times New Roman" w:hAnsi="Times New Roman"/>
          <w:i/>
          <w:sz w:val="28"/>
          <w:szCs w:val="28"/>
        </w:rPr>
        <w:t>.</w:t>
      </w:r>
    </w:p>
    <w:p w:rsidR="0065115E" w:rsidRPr="006A3705" w:rsidRDefault="0065115E" w:rsidP="0065115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Pr="00E41A39" w:rsidRDefault="0065115E" w:rsidP="006511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1A39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баян, клавишный синтезатор (электромузыкальный инструмент);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41A39">
        <w:rPr>
          <w:rFonts w:ascii="Times New Roman" w:hAnsi="Times New Roman"/>
          <w:sz w:val="28"/>
          <w:szCs w:val="28"/>
        </w:rPr>
        <w:t>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lastRenderedPageBreak/>
        <w:t>народные инструменты (деревянные ложки, свистульки, трещотки);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1A39">
        <w:rPr>
          <w:rFonts w:ascii="Times New Roman" w:hAnsi="Times New Roman"/>
          <w:sz w:val="28"/>
          <w:szCs w:val="28"/>
        </w:rPr>
        <w:t>вукозаписывающее</w:t>
      </w:r>
      <w:proofErr w:type="spellEnd"/>
      <w:r w:rsidRPr="00E41A39">
        <w:rPr>
          <w:rFonts w:ascii="Times New Roman" w:hAnsi="Times New Roman"/>
          <w:sz w:val="28"/>
          <w:szCs w:val="28"/>
        </w:rPr>
        <w:t>, звукоусиливающее и звуковоспроизводящее оборудование;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 xml:space="preserve">оборудование для видеозаписи и </w:t>
      </w:r>
      <w:proofErr w:type="spellStart"/>
      <w:r w:rsidRPr="00E41A39">
        <w:rPr>
          <w:rFonts w:ascii="Times New Roman" w:hAnsi="Times New Roman"/>
          <w:sz w:val="28"/>
          <w:szCs w:val="28"/>
        </w:rPr>
        <w:t>видеовоспроизведения</w:t>
      </w:r>
      <w:proofErr w:type="spellEnd"/>
      <w:r w:rsidRPr="00E41A39">
        <w:rPr>
          <w:rFonts w:ascii="Times New Roman" w:hAnsi="Times New Roman"/>
          <w:sz w:val="28"/>
          <w:szCs w:val="28"/>
        </w:rPr>
        <w:t>, проекционное оборудование с экраном;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нотный материал, учебно-методическая литература, научно-популярная литература по музыкальному искусству;</w:t>
      </w:r>
    </w:p>
    <w:p w:rsidR="0065115E" w:rsidRPr="00E41A39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1A39">
        <w:rPr>
          <w:rFonts w:ascii="Times New Roman" w:hAnsi="Times New Roman"/>
          <w:sz w:val="28"/>
          <w:szCs w:val="28"/>
        </w:rPr>
        <w:t>дирижерская палочка;</w:t>
      </w:r>
    </w:p>
    <w:p w:rsidR="0065115E" w:rsidRDefault="0065115E" w:rsidP="0065115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864F5">
        <w:rPr>
          <w:rFonts w:ascii="Times New Roman" w:hAnsi="Times New Roman"/>
          <w:sz w:val="28"/>
          <w:szCs w:val="28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FEB" w:rsidRDefault="00113FEB" w:rsidP="00113FEB">
      <w:pPr>
        <w:rPr>
          <w:rFonts w:ascii="Times New Roman" w:hAnsi="Times New Roman"/>
          <w:b/>
          <w:sz w:val="28"/>
          <w:szCs w:val="28"/>
        </w:rPr>
      </w:pPr>
    </w:p>
    <w:p w:rsidR="00113FEB" w:rsidRDefault="00113FEB" w:rsidP="00113FEB">
      <w:pPr>
        <w:rPr>
          <w:rFonts w:ascii="Times New Roman" w:hAnsi="Times New Roman"/>
          <w:b/>
          <w:sz w:val="28"/>
          <w:szCs w:val="28"/>
        </w:rPr>
      </w:pPr>
      <w:r w:rsidRPr="00A05407">
        <w:rPr>
          <w:rFonts w:ascii="Times New Roman" w:hAnsi="Times New Roman"/>
          <w:b/>
          <w:sz w:val="28"/>
          <w:szCs w:val="28"/>
        </w:rPr>
        <w:t xml:space="preserve"> Календарно – тематическое планирование</w:t>
      </w:r>
    </w:p>
    <w:p w:rsidR="00113FEB" w:rsidRPr="00A05407" w:rsidRDefault="00113FEB" w:rsidP="00113F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1четверть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763"/>
        <w:gridCol w:w="2357"/>
        <w:gridCol w:w="2268"/>
        <w:gridCol w:w="1843"/>
        <w:gridCol w:w="816"/>
      </w:tblGrid>
      <w:tr w:rsidR="00113FEB" w:rsidRPr="00C864F5" w:rsidTr="00F360FB">
        <w:tc>
          <w:tcPr>
            <w:tcW w:w="524" w:type="dxa"/>
          </w:tcPr>
          <w:p w:rsidR="00113FEB" w:rsidRPr="00C864F5" w:rsidRDefault="00113FEB" w:rsidP="0076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3" w:type="dxa"/>
          </w:tcPr>
          <w:p w:rsidR="00113FEB" w:rsidRPr="00C864F5" w:rsidRDefault="00113FEB" w:rsidP="0076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57" w:type="dxa"/>
          </w:tcPr>
          <w:p w:rsidR="00113FEB" w:rsidRPr="00C864F5" w:rsidRDefault="00113FEB" w:rsidP="0076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2268" w:type="dxa"/>
          </w:tcPr>
          <w:p w:rsidR="00113FEB" w:rsidRPr="00C864F5" w:rsidRDefault="00B266D1" w:rsidP="0076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восприятие</w:t>
            </w:r>
          </w:p>
        </w:tc>
        <w:tc>
          <w:tcPr>
            <w:tcW w:w="1843" w:type="dxa"/>
          </w:tcPr>
          <w:p w:rsidR="00113FEB" w:rsidRPr="009F6556" w:rsidRDefault="00113FEB" w:rsidP="007650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6556">
              <w:rPr>
                <w:rFonts w:ascii="Times New Roman" w:hAnsi="Times New Roman"/>
                <w:b/>
                <w:sz w:val="20"/>
                <w:szCs w:val="20"/>
              </w:rPr>
              <w:t>Элементы музыкальной грамоты.</w:t>
            </w:r>
          </w:p>
          <w:p w:rsidR="00113FEB" w:rsidRPr="009F6556" w:rsidRDefault="00113FEB" w:rsidP="007650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6556">
              <w:rPr>
                <w:rFonts w:ascii="Times New Roman" w:hAnsi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113FEB" w:rsidRPr="00C864F5" w:rsidRDefault="00113FEB" w:rsidP="0076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13FEB" w:rsidRPr="00C864F5" w:rsidTr="00F360FB">
        <w:tc>
          <w:tcPr>
            <w:tcW w:w="524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113FEB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Мое музыкальное лето</w:t>
            </w:r>
            <w:r w:rsidR="00E239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9B5" w:rsidRPr="00C864F5" w:rsidRDefault="00E239B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песня страны.</w:t>
            </w:r>
          </w:p>
        </w:tc>
        <w:tc>
          <w:tcPr>
            <w:tcW w:w="2357" w:type="dxa"/>
          </w:tcPr>
          <w:p w:rsidR="00E239B5" w:rsidRDefault="00E239B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39B5" w:rsidRDefault="00E239B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 России.</w:t>
            </w:r>
          </w:p>
          <w:p w:rsidR="00E239B5" w:rsidRDefault="00E239B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А.Александров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Веселые путешественники.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Муз.М.Старока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домского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сл.С.Михалкова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«Чему учат в школе»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Колокольчик Дирижерский жест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rPr>
          <w:trHeight w:val="258"/>
        </w:trPr>
        <w:tc>
          <w:tcPr>
            <w:tcW w:w="524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Мир звуков. Звуки высокие и низкие.</w:t>
            </w:r>
          </w:p>
        </w:tc>
        <w:tc>
          <w:tcPr>
            <w:tcW w:w="2357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Веселые путешественники.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Муз.М.Старока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домского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сл.С.Михалкова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«Чему учат в школе»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сл.М.Пляцковского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«Облака»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сл.С.Козлова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Игра на металлофоне.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Высота звука.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4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Мир звуков. Звуки высокие и низкие.</w:t>
            </w:r>
          </w:p>
        </w:tc>
        <w:tc>
          <w:tcPr>
            <w:tcW w:w="2357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«Падают листья» 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 Веселые путешественники.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Муз.М.Старока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домского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сл.С.Михалкова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«Чему учат в школе»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«Облака»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сл.С.Козлова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Игра на металлофоне.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Высота звука.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4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Звуки долгие и короткие.</w:t>
            </w:r>
          </w:p>
        </w:tc>
        <w:tc>
          <w:tcPr>
            <w:tcW w:w="2357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«Падаютлистья»-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«Наш край»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муз.Д.Кабалевского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, сл. А.Пришельца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«Облака»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сл.С.Козлова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4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 мире загадочных звуков и мелодий.</w:t>
            </w:r>
          </w:p>
        </w:tc>
        <w:tc>
          <w:tcPr>
            <w:tcW w:w="2357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«Падают листья» 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«Песенка крокодила Гены»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Start"/>
            <w:r w:rsidRPr="00C864F5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864F5">
              <w:rPr>
                <w:rFonts w:ascii="Times New Roman" w:hAnsi="Times New Roman"/>
                <w:sz w:val="24"/>
                <w:szCs w:val="24"/>
              </w:rPr>
              <w:t>л.А.Тимофеев-ского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П.И.Чайковский.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Вальс цветов. Из балета «Щелкунчик».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«Наш край»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муз.Д.Кабалевского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, сл. А.Пришельца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Движение мелодии.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 мелодии (плавно, отрывисто).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4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Осень -  осень, милости просим</w:t>
            </w:r>
          </w:p>
        </w:tc>
        <w:tc>
          <w:tcPr>
            <w:tcW w:w="2357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«Падают листья» 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«Песенка крокодила Гены»-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Start"/>
            <w:r w:rsidRPr="00C864F5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864F5">
              <w:rPr>
                <w:rFonts w:ascii="Times New Roman" w:hAnsi="Times New Roman"/>
                <w:sz w:val="24"/>
                <w:szCs w:val="24"/>
              </w:rPr>
              <w:t>л.А.Тимофеев-ского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П.И.Чайковский.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Вальс цветов. Из балета «Щелкунчик».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«Наш край»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муз.Д.Кабалев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, сл. А.Пришельца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4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Музыкальные краски осени</w:t>
            </w:r>
          </w:p>
        </w:tc>
        <w:tc>
          <w:tcPr>
            <w:tcW w:w="2357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Осень наступила.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Из репертуара хора «Великан»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 «Падают листья» 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М.Теодоракис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. Сиртаки. П.И.Чайковский.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Вальс цветов. Из балета «Щелкунчик».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 мелодии (плавно, отрывисто).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4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Обобщающий урок 1 четверти</w:t>
            </w:r>
          </w:p>
        </w:tc>
        <w:tc>
          <w:tcPr>
            <w:tcW w:w="2357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Осень наступила.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Из репертуара хора «Великан» 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«Песенка крокодила Гены»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Start"/>
            <w:r w:rsidRPr="00C864F5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864F5">
              <w:rPr>
                <w:rFonts w:ascii="Times New Roman" w:hAnsi="Times New Roman"/>
                <w:sz w:val="24"/>
                <w:szCs w:val="24"/>
              </w:rPr>
              <w:t>л.А.Тимофеев-ского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М.Теодоракис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. Сиртаки.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«Чему учат в школе»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Игра детских музыкальных инструментах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FEB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FEB" w:rsidRPr="00C864F5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FEB" w:rsidRDefault="00113FEB" w:rsidP="003C5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64F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2 четверть</w:t>
      </w:r>
    </w:p>
    <w:p w:rsidR="007650E2" w:rsidRPr="00C864F5" w:rsidRDefault="007650E2" w:rsidP="003C5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710"/>
        <w:gridCol w:w="2409"/>
        <w:gridCol w:w="2268"/>
        <w:gridCol w:w="1843"/>
        <w:gridCol w:w="816"/>
      </w:tblGrid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  <w:tc>
          <w:tcPr>
            <w:tcW w:w="2268" w:type="dxa"/>
          </w:tcPr>
          <w:p w:rsidR="00113FEB" w:rsidRPr="00C864F5" w:rsidRDefault="004312F2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восприятие</w:t>
            </w:r>
          </w:p>
        </w:tc>
        <w:tc>
          <w:tcPr>
            <w:tcW w:w="1843" w:type="dxa"/>
          </w:tcPr>
          <w:p w:rsidR="00113FEB" w:rsidRPr="009F6556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6556">
              <w:rPr>
                <w:rFonts w:ascii="Times New Roman" w:hAnsi="Times New Roman"/>
                <w:b/>
                <w:sz w:val="20"/>
                <w:szCs w:val="20"/>
              </w:rPr>
              <w:t>Элементы музыкальной грамоты.</w:t>
            </w:r>
          </w:p>
          <w:p w:rsidR="00113FEB" w:rsidRPr="009F6556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6556">
              <w:rPr>
                <w:rFonts w:ascii="Times New Roman" w:hAnsi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sz w:val="24"/>
                <w:szCs w:val="24"/>
              </w:rPr>
            </w:pPr>
            <w:r w:rsidRPr="00C864F5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Средства музыкальной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выразитель-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. Динамика.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Осень наступила.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Из репертуара хора «Великан» 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«Снежная песенка»-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муз.Д.Львова-Компанейца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сл.С.Богомазова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Ф.Шуберт.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  <w:lang w:val="en-US"/>
              </w:rPr>
              <w:t>Ave Maria/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Усиление, ослабление звучания музыки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Настроение в музыке.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«Снежная песенка»-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муз.Д.Львова-Компанейца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сл.С.Богомазова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Ф.Шуберт.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  <w:lang w:val="en-US"/>
              </w:rPr>
              <w:t>AveMaria</w:t>
            </w:r>
            <w:r w:rsidRPr="00C864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М.Теодоракис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. Сиртаки.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Темп Ускорение, замедление в музыке.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Динамические оттенки.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Заиграйте громко бубны.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«Падают листья» 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«Снежная песенка»-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муз.Д.Львова-Компанейца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сл.С.Богомазова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Ф.Шуберт.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Музыкальный момент. Соч.94.№3. Ф.Шуберт.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  <w:lang w:val="en-US"/>
              </w:rPr>
              <w:t>Ave Maria</w:t>
            </w:r>
            <w:r w:rsidRPr="00C864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Игра на бубнах.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Ритмическое эхо.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«Почему медведь зимой спит»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муз.Л.Книппера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сл.А.Коваленкова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Плясовые наигрыши.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Балалайка. 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Веселая. Грустная.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«Почему медведь зимой спит»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муз.Л.Книппера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сл.А.Коваленкова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«Новогодний хоровод»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сл.Г.Бойко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 «Буратино» - музыка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А.Рыбникова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 Плясовые наигрыши.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«Сурок» Л.Бетховен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Балалайка. 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К нам гости пришли.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«Новогодний хоровод»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сл.Г.Бойко</w:t>
            </w:r>
            <w:proofErr w:type="spellEnd"/>
          </w:p>
          <w:p w:rsidR="00113FEB" w:rsidRPr="00C864F5" w:rsidRDefault="009F6556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«Песенка крокодила Гены» </w:t>
            </w:r>
            <w:proofErr w:type="spellStart"/>
            <w:r w:rsidR="00113FEB" w:rsidRPr="00C864F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="00113FEB" w:rsidRPr="00C864F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113FEB" w:rsidRPr="00C864F5">
              <w:rPr>
                <w:rFonts w:ascii="Times New Roman" w:hAnsi="Times New Roman"/>
                <w:sz w:val="24"/>
                <w:szCs w:val="24"/>
              </w:rPr>
              <w:t>,Шаин</w:t>
            </w:r>
            <w:proofErr w:type="spellEnd"/>
            <w:r w:rsidR="00113FEB"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9F6556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13FEB" w:rsidRPr="00C864F5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Start"/>
            <w:r w:rsidR="00113FEB" w:rsidRPr="00C864F5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113FEB" w:rsidRPr="00C864F5">
              <w:rPr>
                <w:rFonts w:ascii="Times New Roman" w:hAnsi="Times New Roman"/>
                <w:sz w:val="24"/>
                <w:szCs w:val="24"/>
              </w:rPr>
              <w:t>л.А.Тимофе</w:t>
            </w:r>
            <w:proofErr w:type="spellEnd"/>
            <w:r w:rsidR="00113FEB"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евского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«Буратино» - музыка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А.Рыбникова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«Сурок» Л.Бетховен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Темп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Динамика 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Мы танцуем хоровод.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«Новогодний хоровод»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сл.Г.Бойко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«Почему медведь зимой спит»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муз.Л.Книппера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сл.А.Коваленкова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«Кабы не было зимы»-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Ритм 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Игра на металлофоне.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мелодии (вверх-вниз).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Обобщающий урок 2 четверти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Исполнение и слушание музыкальных произведений по желанию учащихся</w:t>
            </w: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«Кабы не было зимы</w:t>
            </w:r>
            <w:r w:rsidR="007650E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FEB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6556" w:rsidRDefault="009F6556" w:rsidP="003C5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3FEB" w:rsidRDefault="00113FEB" w:rsidP="003C5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64F5">
        <w:rPr>
          <w:rFonts w:ascii="Times New Roman" w:hAnsi="Times New Roman"/>
          <w:b/>
          <w:sz w:val="28"/>
          <w:szCs w:val="28"/>
        </w:rPr>
        <w:t xml:space="preserve"> 3четверть</w:t>
      </w:r>
    </w:p>
    <w:p w:rsidR="007650E2" w:rsidRPr="00C864F5" w:rsidRDefault="007650E2" w:rsidP="003C5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710"/>
        <w:gridCol w:w="2409"/>
        <w:gridCol w:w="2268"/>
        <w:gridCol w:w="1843"/>
        <w:gridCol w:w="816"/>
      </w:tblGrid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  <w:tc>
          <w:tcPr>
            <w:tcW w:w="2268" w:type="dxa"/>
          </w:tcPr>
          <w:p w:rsidR="00113FEB" w:rsidRPr="00C864F5" w:rsidRDefault="004312F2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восприятие</w:t>
            </w:r>
          </w:p>
        </w:tc>
        <w:tc>
          <w:tcPr>
            <w:tcW w:w="1843" w:type="dxa"/>
          </w:tcPr>
          <w:p w:rsidR="00113FEB" w:rsidRPr="009F6556" w:rsidRDefault="00113FEB" w:rsidP="003C5D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556">
              <w:rPr>
                <w:rFonts w:ascii="Times New Roman" w:hAnsi="Times New Roman"/>
                <w:b/>
              </w:rPr>
              <w:t>Элементы музыкальной грамоты.</w:t>
            </w:r>
          </w:p>
          <w:p w:rsidR="00113FEB" w:rsidRPr="009F6556" w:rsidRDefault="00113FEB" w:rsidP="003C5D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556">
              <w:rPr>
                <w:rFonts w:ascii="Times New Roman" w:hAnsi="Times New Roman"/>
                <w:b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Построение музыки.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Строим музыкальный дом.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«Стой, кто идет?»-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муз.В.Соловьева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-Седого,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сл.С.Погореловского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М.И.Глинка. Полька.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Песня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Марш 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Строим дом в два этажа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«Стой, кто идет?»-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муз.В.Соловьева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-Седого,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сл.С.Погореловского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«Ой, мороз, мороз, мороз!» - музыка и слова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Г.Вихареврй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Веселая. Грустная.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Л.БетховнеМ.И.Глинка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. Полька.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Двухчастная форма в музыке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Сколько в песенке куплетов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«Праздничный вальс»-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муз.А.Филиппеко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«Ой, мороз, мороз, мороз!» - музыка и слова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Г.Вихареврй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Веселая. Грустная.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Л.Бетховне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«Клоуны» 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С песенкой по лесенке.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«Праздничный вальс»-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муз.А.Филиппеко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В.Моцарт. Аллегро.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Из «Маленькой ночной серенады»,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к.525.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Движение мелодии (вверх-вниз-стою на месте).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Игра на металлофоне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Строим музыкальный дом.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«Праздничный вальс»-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муз.А.Филиппеко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113FEB" w:rsidRPr="00C864F5" w:rsidRDefault="007650E2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«Песня Чебурашки </w:t>
            </w:r>
            <w:r w:rsidR="00113FEB"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сл.Э.Успенского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Веселая. Грустная.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Л.БетховнеВ.Моцарт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. Аллегро.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Из «Маленькой </w:t>
            </w: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ночной серенады»,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к.525.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Трехчастная форма.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Марш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Разные голоса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«Песня Чебурашки»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сл.Э.Успенского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«Песенка крокодила Гены»-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864F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864F5">
              <w:rPr>
                <w:rFonts w:ascii="Times New Roman" w:hAnsi="Times New Roman"/>
                <w:sz w:val="24"/>
                <w:szCs w:val="24"/>
              </w:rPr>
              <w:t>,Шаин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Start"/>
            <w:r w:rsidRPr="00C864F5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864F5">
              <w:rPr>
                <w:rFonts w:ascii="Times New Roman" w:hAnsi="Times New Roman"/>
                <w:sz w:val="24"/>
                <w:szCs w:val="24"/>
              </w:rPr>
              <w:t>л.А.Тимофе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евского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Дворжак. Мелодия.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Тембр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Виолончель  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Угадай-ка голоса!</w:t>
            </w:r>
          </w:p>
        </w:tc>
        <w:tc>
          <w:tcPr>
            <w:tcW w:w="2409" w:type="dxa"/>
          </w:tcPr>
          <w:p w:rsidR="00113FEB" w:rsidRPr="00C864F5" w:rsidRDefault="007650E2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«Песня Чебурашки»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сл.Э.Успенского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 «Стой, кто идет?»-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муз.В.Соловьева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-Седого,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сл.С.Погореловского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Дворжак. Мелодия. В.Моцарт. Аллегро.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Из «Маленькой ночной серенады»,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к.525.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Виолончель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Дидактическая игра «Кто поет».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Праздник бабушек и мам.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«Праздничный вальс»-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муз.А.Филиппеко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«Ой, мороз, мороз, мороз!» - музыка и слова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Г.Вихареврй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«Клоуны» 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«Ласточка»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Весенние капели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«Песня Чебурашки»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сл.Э.Успенского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«Стой, кто идет?»-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муз.В.Соловьева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-Седого,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сл.С.Погореловского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«Ласточка»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муз.Е.КрылатоваМ.И.Глинка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. Полька.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Колокольчик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 мелодии (отрывисто)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Обобщающий урок 3 четверти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Исполнение и слушание музыкальных произведений по желанию учащихся</w:t>
            </w: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FEB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FEB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FEB" w:rsidRDefault="00113FEB" w:rsidP="003C5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64F5">
        <w:rPr>
          <w:rFonts w:ascii="Times New Roman" w:hAnsi="Times New Roman"/>
          <w:b/>
          <w:sz w:val="28"/>
          <w:szCs w:val="28"/>
        </w:rPr>
        <w:t xml:space="preserve">                                             4 четверть</w:t>
      </w:r>
    </w:p>
    <w:p w:rsidR="007650E2" w:rsidRPr="00C864F5" w:rsidRDefault="007650E2" w:rsidP="003C5D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710"/>
        <w:gridCol w:w="2409"/>
        <w:gridCol w:w="2268"/>
        <w:gridCol w:w="1843"/>
        <w:gridCol w:w="816"/>
      </w:tblGrid>
      <w:tr w:rsidR="00113FEB" w:rsidRPr="00C864F5" w:rsidTr="009F6556">
        <w:trPr>
          <w:trHeight w:val="1531"/>
        </w:trPr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4F5"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  <w:tc>
          <w:tcPr>
            <w:tcW w:w="2268" w:type="dxa"/>
          </w:tcPr>
          <w:p w:rsidR="00113FEB" w:rsidRPr="00C864F5" w:rsidRDefault="004312F2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Музыкальное восприятие</w:t>
            </w:r>
          </w:p>
        </w:tc>
        <w:tc>
          <w:tcPr>
            <w:tcW w:w="1843" w:type="dxa"/>
          </w:tcPr>
          <w:p w:rsidR="00113FEB" w:rsidRPr="009F6556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6556">
              <w:rPr>
                <w:rFonts w:ascii="Times New Roman" w:hAnsi="Times New Roman"/>
                <w:b/>
                <w:sz w:val="20"/>
                <w:szCs w:val="20"/>
              </w:rPr>
              <w:t>Элементы музыкальной грамоты.</w:t>
            </w:r>
          </w:p>
          <w:p w:rsidR="00113FEB" w:rsidRPr="009F6556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6556">
              <w:rPr>
                <w:rFonts w:ascii="Times New Roman" w:hAnsi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Музыкальное путешествие.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«Тень-тень»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муз.В.Калашникова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слова народные</w:t>
            </w: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Дж. Верди «Триумфальный марш» из оперы «Аида». «Ласточка»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Тембр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Как шагают наши звери.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«Тень-тень»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муз.В.Калашникова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слова народные</w:t>
            </w: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«Крылатые качели»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Ю.Энтина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«Триумфальный марш» из оперы «Аида».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Тембр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Веселый музыкант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А.Филиппенко. «Веселый музыкант».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 «Тень-тень»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муз.В.Калашникова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слова народные</w:t>
            </w: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«Крылатые качели»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Ю.Энтина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«Триумфальный марш» из оперы «Аида».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Темп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 Тембр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 мире красочных мелодий.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А.Филиппенко. «Веселый музыкант».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«Мир похож на цветной луг»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Ритм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Игра на бубнах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Что нам звуки рассказали?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«Голубой вагон»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 Веселые путешественники.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Муз.М.Старока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домского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сл.С.Михалкова</w:t>
            </w:r>
            <w:proofErr w:type="spellEnd"/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«Мир похож на цветной луг»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Средства музыкальной выразитель-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Тембр 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Праздничное шествие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«Стой, кто идет?»-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муз.В.Соловьева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-Седого,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сл.С.Погореловского«Голубой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 вагон»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Дж.Бизе. Ария Тореадора из оперы «Кармен».</w:t>
            </w: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Марш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Песенка-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чудесенка</w:t>
            </w:r>
            <w:proofErr w:type="spellEnd"/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Любимые песни детей</w:t>
            </w: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«Мир похож на цветной луг» -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C864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64F5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</w:p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Волшебная страна музыки</w:t>
            </w: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 xml:space="preserve">Исполнение и слушание музыкальных произведений по </w:t>
            </w:r>
            <w:r w:rsidRPr="00C864F5">
              <w:rPr>
                <w:rFonts w:ascii="Times New Roman" w:hAnsi="Times New Roman"/>
                <w:sz w:val="24"/>
                <w:szCs w:val="24"/>
              </w:rPr>
              <w:lastRenderedPageBreak/>
              <w:t>желанию учащихся</w:t>
            </w: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4F5">
              <w:rPr>
                <w:rFonts w:ascii="Times New Roman" w:hAnsi="Times New Roman"/>
                <w:sz w:val="24"/>
                <w:szCs w:val="24"/>
              </w:rPr>
              <w:t>Игра детских музыкальных инструментах</w:t>
            </w: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C864F5" w:rsidTr="00F360FB">
        <w:tc>
          <w:tcPr>
            <w:tcW w:w="525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13FEB" w:rsidRPr="00C864F5" w:rsidRDefault="00113FEB" w:rsidP="00EE6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C864F5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FEB" w:rsidRPr="00C864F5" w:rsidRDefault="00113FEB" w:rsidP="003C5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FEB" w:rsidRPr="00C864F5" w:rsidRDefault="00113FEB" w:rsidP="003C5DD0">
      <w:pPr>
        <w:spacing w:after="0" w:line="240" w:lineRule="auto"/>
        <w:rPr>
          <w:sz w:val="24"/>
          <w:szCs w:val="24"/>
        </w:rPr>
      </w:pPr>
    </w:p>
    <w:p w:rsidR="0099772F" w:rsidRPr="0099772F" w:rsidRDefault="0099772F" w:rsidP="003C5D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641" w:rsidRDefault="00DA1641" w:rsidP="003C5D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641" w:rsidRPr="00DA1641" w:rsidRDefault="00DA1641" w:rsidP="003C5D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Pr="00C864F5" w:rsidRDefault="0065115E" w:rsidP="003C5D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4F4" w:rsidRDefault="005454F4"/>
    <w:sectPr w:rsidR="005454F4" w:rsidSect="00D4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3E4A"/>
    <w:multiLevelType w:val="hybridMultilevel"/>
    <w:tmpl w:val="C250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B051F"/>
    <w:multiLevelType w:val="hybridMultilevel"/>
    <w:tmpl w:val="3DD4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5A6D"/>
    <w:multiLevelType w:val="hybridMultilevel"/>
    <w:tmpl w:val="84D2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12E3F"/>
    <w:multiLevelType w:val="hybridMultilevel"/>
    <w:tmpl w:val="A446A6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F452B"/>
    <w:multiLevelType w:val="hybridMultilevel"/>
    <w:tmpl w:val="8758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D38DF"/>
    <w:multiLevelType w:val="hybridMultilevel"/>
    <w:tmpl w:val="22BE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03E9E"/>
    <w:multiLevelType w:val="hybridMultilevel"/>
    <w:tmpl w:val="FB98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D6DF7"/>
    <w:multiLevelType w:val="hybridMultilevel"/>
    <w:tmpl w:val="B62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E3D2E"/>
    <w:multiLevelType w:val="hybridMultilevel"/>
    <w:tmpl w:val="B110513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1E"/>
    <w:rsid w:val="000221F2"/>
    <w:rsid w:val="00040709"/>
    <w:rsid w:val="000C5F5C"/>
    <w:rsid w:val="00113FEB"/>
    <w:rsid w:val="00145374"/>
    <w:rsid w:val="00205A67"/>
    <w:rsid w:val="00244B75"/>
    <w:rsid w:val="002B2CAA"/>
    <w:rsid w:val="002D411D"/>
    <w:rsid w:val="00385A04"/>
    <w:rsid w:val="003C5DD0"/>
    <w:rsid w:val="004312F2"/>
    <w:rsid w:val="004B24CB"/>
    <w:rsid w:val="004E6F48"/>
    <w:rsid w:val="005174BA"/>
    <w:rsid w:val="00522D7E"/>
    <w:rsid w:val="005454F4"/>
    <w:rsid w:val="005B5FA5"/>
    <w:rsid w:val="00606182"/>
    <w:rsid w:val="0061281D"/>
    <w:rsid w:val="0065115E"/>
    <w:rsid w:val="006E2113"/>
    <w:rsid w:val="00756379"/>
    <w:rsid w:val="007650E2"/>
    <w:rsid w:val="00797CF9"/>
    <w:rsid w:val="007B34FC"/>
    <w:rsid w:val="007F6D82"/>
    <w:rsid w:val="00882021"/>
    <w:rsid w:val="00902CE0"/>
    <w:rsid w:val="0099772F"/>
    <w:rsid w:val="009A48C2"/>
    <w:rsid w:val="009F6556"/>
    <w:rsid w:val="009F65A3"/>
    <w:rsid w:val="00A32CC9"/>
    <w:rsid w:val="00A45A74"/>
    <w:rsid w:val="00A91285"/>
    <w:rsid w:val="00B266D1"/>
    <w:rsid w:val="00BA3FBF"/>
    <w:rsid w:val="00BD62A5"/>
    <w:rsid w:val="00BF0F53"/>
    <w:rsid w:val="00C519FC"/>
    <w:rsid w:val="00C5211E"/>
    <w:rsid w:val="00C943F4"/>
    <w:rsid w:val="00CE4414"/>
    <w:rsid w:val="00D431F8"/>
    <w:rsid w:val="00D57535"/>
    <w:rsid w:val="00DA1641"/>
    <w:rsid w:val="00DD37BC"/>
    <w:rsid w:val="00E058BB"/>
    <w:rsid w:val="00E239B5"/>
    <w:rsid w:val="00E52601"/>
    <w:rsid w:val="00E80930"/>
    <w:rsid w:val="00EE6CF4"/>
    <w:rsid w:val="00F67FCE"/>
    <w:rsid w:val="00F87EC3"/>
    <w:rsid w:val="00FA2BCD"/>
    <w:rsid w:val="00FA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E"/>
    <w:pPr>
      <w:ind w:left="720"/>
      <w:contextualSpacing/>
    </w:pPr>
  </w:style>
  <w:style w:type="table" w:styleId="a4">
    <w:name w:val="Table Grid"/>
    <w:basedOn w:val="a1"/>
    <w:uiPriority w:val="59"/>
    <w:rsid w:val="00DA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02CE0"/>
  </w:style>
  <w:style w:type="paragraph" w:styleId="a5">
    <w:name w:val="Balloon Text"/>
    <w:basedOn w:val="a"/>
    <w:link w:val="a6"/>
    <w:uiPriority w:val="99"/>
    <w:semiHidden/>
    <w:unhideWhenUsed/>
    <w:rsid w:val="00BF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5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4292</Words>
  <Characters>24467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51</cp:revision>
  <cp:lastPrinted>2020-09-12T11:00:00Z</cp:lastPrinted>
  <dcterms:created xsi:type="dcterms:W3CDTF">2020-07-24T07:26:00Z</dcterms:created>
  <dcterms:modified xsi:type="dcterms:W3CDTF">2024-10-17T08:20:00Z</dcterms:modified>
</cp:coreProperties>
</file>